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Начальное общее образование</w:t>
      </w:r>
    </w:p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2446"/>
        <w:gridCol w:w="8"/>
        <w:gridCol w:w="907"/>
        <w:gridCol w:w="85"/>
        <w:gridCol w:w="830"/>
        <w:gridCol w:w="23"/>
        <w:gridCol w:w="8"/>
        <w:gridCol w:w="882"/>
        <w:gridCol w:w="81"/>
        <w:gridCol w:w="822"/>
        <w:gridCol w:w="8"/>
        <w:gridCol w:w="13"/>
        <w:gridCol w:w="857"/>
        <w:gridCol w:w="6"/>
      </w:tblGrid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0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4B21" w:rsidRPr="0046778B" w:rsidTr="008E662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604B21" w:rsidRPr="0046778B" w:rsidTr="00604B21">
        <w:trPr>
          <w:gridAfter w:val="1"/>
          <w:wAfter w:w="3" w:type="pc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Башкирский язык как государственный язык РБ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B21" w:rsidRPr="00604B21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B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46778B" w:rsidTr="008E6621">
        <w:trPr>
          <w:gridAfter w:val="1"/>
          <w:wAfter w:w="3" w:type="pct"/>
          <w:trHeight w:val="465"/>
        </w:trPr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46778B" w:rsidTr="008E6621">
        <w:trPr>
          <w:gridAfter w:val="1"/>
          <w:wAfter w:w="3" w:type="pct"/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04B21" w:rsidRPr="0046778B" w:rsidTr="008E6621">
        <w:trPr>
          <w:gridAfter w:val="1"/>
          <w:wAfter w:w="3" w:type="pct"/>
          <w:trHeight w:val="374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604B21" w:rsidRPr="0046778B" w:rsidTr="008E6621">
        <w:trPr>
          <w:gridAfter w:val="1"/>
          <w:wAfter w:w="3" w:type="pct"/>
          <w:trHeight w:val="409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604B21" w:rsidRPr="0046778B" w:rsidTr="008E6621">
        <w:trPr>
          <w:gridAfter w:val="1"/>
          <w:wAfter w:w="3" w:type="pct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693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782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3039</w:t>
            </w:r>
          </w:p>
        </w:tc>
      </w:tr>
      <w:tr w:rsidR="00604B21" w:rsidRPr="0046778B" w:rsidTr="008E662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04B21" w:rsidRPr="0046778B" w:rsidTr="008E6621">
        <w:trPr>
          <w:trHeight w:val="454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предметы, курсы, модули по выбору обучающихся, родителей (законных представителей) несовершеннолетних обучающихся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4B21" w:rsidRPr="0046778B" w:rsidTr="008E6621"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604B21" w:rsidRPr="0046778B" w:rsidTr="008E6621"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604B21" w:rsidRPr="0046778B" w:rsidTr="008E6621">
        <w:trPr>
          <w:trHeight w:val="454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46778B" w:rsidTr="008E6621">
        <w:trPr>
          <w:trHeight w:val="454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46778B" w:rsidTr="008E6621">
        <w:trPr>
          <w:trHeight w:val="454"/>
        </w:trPr>
        <w:tc>
          <w:tcPr>
            <w:tcW w:w="2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Курсы</w:t>
            </w:r>
            <w:r w:rsidRPr="0046778B">
              <w:rPr>
                <w:rFonts w:ascii="Times New Roman" w:eastAsia="Times New Roman" w:hAnsi="Times New Roman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внеурочной деятельности</w:t>
            </w:r>
            <w:r w:rsidRPr="0046778B">
              <w:rPr>
                <w:rFonts w:ascii="Times New Roman" w:eastAsia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46778B">
              <w:rPr>
                <w:rFonts w:ascii="Times New Roman" w:eastAsia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</w:t>
            </w:r>
            <w:r w:rsidRPr="0046778B">
              <w:rPr>
                <w:rFonts w:ascii="Times New Roman" w:eastAsia="Times New Roman" w:hAnsi="Times New Roman"/>
                <w:spacing w:val="-42"/>
                <w:sz w:val="24"/>
                <w:szCs w:val="24"/>
                <w:lang w:eastAsia="ru-RU"/>
              </w:rPr>
              <w:t xml:space="preserve">                                  </w:t>
            </w: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направлениям</w:t>
            </w:r>
            <w:r w:rsidRPr="0046778B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467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B21" w:rsidRPr="00DD5379" w:rsidRDefault="00604B21" w:rsidP="00604B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Основное общее образование</w:t>
      </w:r>
    </w:p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2"/>
        <w:gridCol w:w="2423"/>
        <w:gridCol w:w="800"/>
        <w:gridCol w:w="800"/>
        <w:gridCol w:w="800"/>
        <w:gridCol w:w="800"/>
        <w:gridCol w:w="800"/>
        <w:gridCol w:w="796"/>
      </w:tblGrid>
      <w:tr w:rsidR="00604B21" w:rsidRPr="0046778B" w:rsidTr="008E6621"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04B21" w:rsidRPr="0046778B" w:rsidTr="008E6621">
        <w:trPr>
          <w:trHeight w:val="237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за уровень</w:t>
            </w:r>
          </w:p>
        </w:tc>
      </w:tr>
      <w:tr w:rsidR="00604B21" w:rsidRPr="0046778B" w:rsidTr="008E6621">
        <w:trPr>
          <w:trHeight w:val="23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604B21" w:rsidRPr="0046778B" w:rsidTr="008E6621">
        <w:trPr>
          <w:trHeight w:val="275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4B21" w:rsidRPr="0046778B" w:rsidTr="008E6621">
        <w:trPr>
          <w:trHeight w:val="201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4B21" w:rsidRPr="0046778B" w:rsidTr="008E6621">
        <w:trPr>
          <w:trHeight w:val="334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4B21" w:rsidRPr="0046778B" w:rsidTr="008E6621">
        <w:trPr>
          <w:trHeight w:val="486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Башкирский язык как государственный язык Республики Башкортостан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04B21" w:rsidRPr="0046778B" w:rsidTr="008E6621">
        <w:trPr>
          <w:trHeight w:val="268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04B21" w:rsidRPr="0046778B" w:rsidTr="00604B21">
        <w:trPr>
          <w:trHeight w:val="117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4B21" w:rsidRPr="00604B21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4B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04B21" w:rsidRPr="0046778B" w:rsidTr="008E6621">
        <w:trPr>
          <w:trHeight w:val="151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4B21" w:rsidRPr="0046778B" w:rsidTr="008E6621">
        <w:trPr>
          <w:trHeight w:val="134"/>
        </w:trPr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604B21" w:rsidRPr="0046778B" w:rsidTr="008E6621">
        <w:trPr>
          <w:trHeight w:val="150"/>
        </w:trPr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04B21" w:rsidRPr="0046778B" w:rsidTr="008E6621">
        <w:trPr>
          <w:trHeight w:val="109"/>
        </w:trPr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04B21" w:rsidRPr="0046778B" w:rsidTr="008E6621"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04B21" w:rsidRPr="0046778B" w:rsidTr="008E6621"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04B21" w:rsidRPr="0046778B" w:rsidTr="008E6621">
        <w:tc>
          <w:tcPr>
            <w:tcW w:w="1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B21" w:rsidRPr="0046778B" w:rsidTr="008E6621">
        <w:trPr>
          <w:trHeight w:val="44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Труд (технология)</w:t>
            </w: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04B21" w:rsidRPr="0046778B" w:rsidTr="008E6621">
        <w:trPr>
          <w:trHeight w:val="476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7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04B21" w:rsidRPr="0046778B" w:rsidTr="008E6621"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04B21" w:rsidRPr="0046778B" w:rsidTr="008E6621">
        <w:tc>
          <w:tcPr>
            <w:tcW w:w="1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604B21" w:rsidRPr="0046778B" w:rsidTr="008E6621"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04B21" w:rsidRPr="0046778B" w:rsidTr="008E6621"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4B21" w:rsidRPr="0046778B" w:rsidTr="008E6621"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1020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5338</w:t>
            </w:r>
          </w:p>
        </w:tc>
      </w:tr>
      <w:tr w:rsidR="00604B21" w:rsidRPr="0046778B" w:rsidTr="008E6621"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604B21" w:rsidRPr="0046778B" w:rsidTr="008E6621"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04B21" w:rsidRPr="0046778B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21" w:rsidRPr="0046778B" w:rsidRDefault="00604B21" w:rsidP="008E66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778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B21" w:rsidRPr="00604B21" w:rsidRDefault="00604B21" w:rsidP="00604B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04B21">
        <w:rPr>
          <w:rFonts w:ascii="Times New Roman" w:hAnsi="Times New Roman"/>
          <w:i/>
          <w:sz w:val="24"/>
          <w:szCs w:val="24"/>
        </w:rPr>
        <w:t>Предпрофильное</w:t>
      </w:r>
      <w:proofErr w:type="spellEnd"/>
      <w:r w:rsidRPr="00604B21">
        <w:rPr>
          <w:rFonts w:ascii="Times New Roman" w:hAnsi="Times New Roman"/>
          <w:i/>
          <w:sz w:val="24"/>
          <w:szCs w:val="24"/>
        </w:rPr>
        <w:t xml:space="preserve"> обучение (углубленное изучение предметов естественно-математического цикла) на уровне ООО реализуется за счет часов внеурочной деятельности</w:t>
      </w:r>
    </w:p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B21" w:rsidRDefault="00604B21" w:rsidP="0060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B21" w:rsidRPr="00604B21" w:rsidRDefault="00604B21" w:rsidP="00604B2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Среднее общее образование</w:t>
      </w:r>
    </w:p>
    <w:p w:rsidR="00604B21" w:rsidRPr="00604B21" w:rsidRDefault="00604B21" w:rsidP="00604B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4B21">
        <w:rPr>
          <w:rFonts w:ascii="Times New Roman" w:hAnsi="Times New Roman"/>
          <w:b/>
          <w:sz w:val="24"/>
          <w:szCs w:val="24"/>
        </w:rPr>
        <w:t>Информационно-технологический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4B21">
        <w:rPr>
          <w:rFonts w:ascii="Times New Roman" w:hAnsi="Times New Roman"/>
          <w:b/>
          <w:sz w:val="24"/>
          <w:szCs w:val="24"/>
        </w:rPr>
        <w:t>профиль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89"/>
        <w:gridCol w:w="3601"/>
        <w:gridCol w:w="1235"/>
        <w:gridCol w:w="1022"/>
        <w:gridCol w:w="8"/>
        <w:gridCol w:w="1016"/>
      </w:tblGrid>
      <w:tr w:rsidR="00604B21" w:rsidRPr="00502DAC" w:rsidTr="008E6621">
        <w:trPr>
          <w:trHeight w:val="547"/>
        </w:trPr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в </w:t>
            </w:r>
            <w:proofErr w:type="spellStart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10 классе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 в </w:t>
            </w:r>
            <w:proofErr w:type="spellStart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11 классе</w:t>
            </w:r>
          </w:p>
        </w:tc>
      </w:tr>
      <w:tr w:rsidR="00604B21" w:rsidRPr="00502DAC" w:rsidTr="008E6621">
        <w:tc>
          <w:tcPr>
            <w:tcW w:w="1405" w:type="pct"/>
            <w:vMerge w:val="restar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502DAC" w:rsidTr="008E6621"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B21" w:rsidRPr="00502DAC" w:rsidTr="008E6621"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B21" w:rsidRPr="00502DAC" w:rsidTr="008E6621">
        <w:tc>
          <w:tcPr>
            <w:tcW w:w="1405" w:type="pct"/>
            <w:vMerge w:val="restar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502DAC" w:rsidTr="008E6621"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04B21" w:rsidRPr="00502DAC" w:rsidTr="008E6621"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04B21" w:rsidRPr="00502DAC" w:rsidTr="008E6621">
        <w:trPr>
          <w:trHeight w:val="298"/>
        </w:trPr>
        <w:tc>
          <w:tcPr>
            <w:tcW w:w="1405" w:type="pct"/>
            <w:vMerge w:val="restar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502DAC" w:rsidTr="008E6621">
        <w:trPr>
          <w:trHeight w:val="113"/>
        </w:trPr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rPr>
          <w:trHeight w:val="149"/>
        </w:trPr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rPr>
          <w:trHeight w:val="297"/>
        </w:trPr>
        <w:tc>
          <w:tcPr>
            <w:tcW w:w="1405" w:type="pct"/>
            <w:vMerge w:val="restar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502DAC" w:rsidTr="008E6621">
        <w:trPr>
          <w:trHeight w:val="297"/>
        </w:trPr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502DAC" w:rsidTr="008E6621">
        <w:trPr>
          <w:trHeight w:val="204"/>
        </w:trPr>
        <w:tc>
          <w:tcPr>
            <w:tcW w:w="1405" w:type="pct"/>
            <w:vMerge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rPr>
          <w:trHeight w:val="624"/>
        </w:trPr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4B21" w:rsidRPr="00502DAC" w:rsidTr="008E6621">
        <w:trPr>
          <w:trHeight w:val="652"/>
        </w:trPr>
        <w:tc>
          <w:tcPr>
            <w:tcW w:w="140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04B21" w:rsidRPr="00502DAC" w:rsidTr="008E6621">
        <w:tc>
          <w:tcPr>
            <w:tcW w:w="3286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04B21" w:rsidRPr="00502DAC" w:rsidTr="008E6621">
        <w:trPr>
          <w:trHeight w:val="415"/>
        </w:trPr>
        <w:tc>
          <w:tcPr>
            <w:tcW w:w="3286" w:type="pct"/>
            <w:gridSpan w:val="2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4B21" w:rsidRPr="00502DAC" w:rsidTr="008E6621">
        <w:tc>
          <w:tcPr>
            <w:tcW w:w="3286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645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" w:type="pct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04B21" w:rsidRPr="00502DAC" w:rsidTr="008E6621">
        <w:tc>
          <w:tcPr>
            <w:tcW w:w="3286" w:type="pct"/>
            <w:gridSpan w:val="2"/>
            <w:shd w:val="clear" w:color="auto" w:fill="FFFFFF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45" w:type="pct"/>
            <w:shd w:val="clear" w:color="auto" w:fill="FFFFFF"/>
          </w:tcPr>
          <w:p w:rsidR="00604B21" w:rsidRPr="00604B21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538" w:type="pct"/>
            <w:gridSpan w:val="2"/>
            <w:shd w:val="clear" w:color="auto" w:fill="FFFFFF"/>
          </w:tcPr>
          <w:p w:rsidR="00604B21" w:rsidRPr="00604B21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" w:type="pct"/>
            <w:shd w:val="clear" w:color="auto" w:fill="FFFFFF"/>
          </w:tcPr>
          <w:p w:rsidR="00604B21" w:rsidRPr="00604B21" w:rsidRDefault="00604B21" w:rsidP="008E6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04B21" w:rsidRPr="00502DAC" w:rsidTr="008E6621">
        <w:tc>
          <w:tcPr>
            <w:tcW w:w="3286" w:type="pct"/>
            <w:gridSpan w:val="2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604B21" w:rsidRPr="00502DAC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2"/>
            <w:shd w:val="clear" w:color="auto" w:fill="FFFFFF"/>
            <w:vAlign w:val="center"/>
          </w:tcPr>
          <w:p w:rsidR="00604B21" w:rsidRPr="00502DAC" w:rsidRDefault="00604B21" w:rsidP="0060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604B21" w:rsidRPr="00502DAC" w:rsidRDefault="00604B21" w:rsidP="0060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D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04B21" w:rsidRPr="00502DAC" w:rsidTr="00604B21">
        <w:tc>
          <w:tcPr>
            <w:tcW w:w="3286" w:type="pct"/>
            <w:gridSpan w:val="2"/>
            <w:shd w:val="clear" w:color="auto" w:fill="FFFFFF"/>
            <w:vAlign w:val="center"/>
          </w:tcPr>
          <w:p w:rsidR="00604B21" w:rsidRPr="00604B21" w:rsidRDefault="00604B21" w:rsidP="008E66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B21">
              <w:rPr>
                <w:rFonts w:ascii="Times New Roman" w:hAnsi="Times New Roman"/>
                <w:b/>
                <w:i/>
              </w:rPr>
              <w:t>Внеурочная деятельность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604B21" w:rsidRPr="00604B21" w:rsidRDefault="00604B21" w:rsidP="0060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604B21" w:rsidRPr="00604B21" w:rsidRDefault="00604B21" w:rsidP="0060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:rsidR="00604B21" w:rsidRPr="00604B21" w:rsidRDefault="00604B21" w:rsidP="00604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4B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604B21" w:rsidRDefault="00604B21" w:rsidP="00604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4B21" w:rsidRDefault="00604B21" w:rsidP="00604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989" w:rsidRDefault="00B23989"/>
    <w:sectPr w:rsidR="00B23989" w:rsidSect="00B2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B21"/>
    <w:rsid w:val="00604B21"/>
    <w:rsid w:val="00B2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Flur</dc:creator>
  <cp:lastModifiedBy>Flur</cp:lastModifiedBy>
  <cp:revision>1</cp:revision>
  <dcterms:created xsi:type="dcterms:W3CDTF">2025-07-08T14:12:00Z</dcterms:created>
  <dcterms:modified xsi:type="dcterms:W3CDTF">2025-07-08T14:20:00Z</dcterms:modified>
</cp:coreProperties>
</file>