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CA" w:rsidRPr="007612CA" w:rsidRDefault="007612CA" w:rsidP="00E45095">
      <w:pPr>
        <w:spacing w:line="264" w:lineRule="auto"/>
        <w:ind w:left="-993" w:firstLine="567"/>
        <w:jc w:val="both"/>
        <w:rPr>
          <w:rFonts w:ascii="Arial" w:hAnsi="Arial" w:cs="Arial"/>
          <w:b/>
          <w:color w:val="0000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640FD6" wp14:editId="30C02E07">
            <wp:simplePos x="0" y="0"/>
            <wp:positionH relativeFrom="column">
              <wp:posOffset>-737235</wp:posOffset>
            </wp:positionH>
            <wp:positionV relativeFrom="paragraph">
              <wp:posOffset>-69215</wp:posOffset>
            </wp:positionV>
            <wp:extent cx="3111500" cy="2200275"/>
            <wp:effectExtent l="0" t="0" r="0" b="9525"/>
            <wp:wrapSquare wrapText="bothSides"/>
            <wp:docPr id="2" name="Рисунок 2" descr="C:\Users\Metodist\Desktop\097a0b22bb0e4a51773584fd6fd60264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todist\Desktop\097a0b22bb0e4a51773584fd6fd60264-big-3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398" w:rsidRPr="00D1362E">
        <w:rPr>
          <w:rFonts w:ascii="Arial" w:hAnsi="Arial" w:cs="Arial"/>
          <w:b/>
          <w:color w:val="000080"/>
        </w:rPr>
        <w:t>С приближением Новогодних праздников</w:t>
      </w:r>
      <w:r w:rsidR="002B5398" w:rsidRPr="00D1362E">
        <w:t xml:space="preserve"> </w:t>
      </w:r>
      <w:r w:rsidR="002B5398" w:rsidRPr="00D1362E">
        <w:rPr>
          <w:rFonts w:ascii="Arial" w:hAnsi="Arial" w:cs="Arial"/>
          <w:b/>
          <w:color w:val="000080"/>
        </w:rPr>
        <w:t>торговые прилавки заполнены пиротехникой. Фейерверки, петарды, ракеты, другие взрывающиеся и стреляющие “игрушки” всегда притягивали к себе внимание детворы и раскупаются и взрослыми и детьми. Неумелое и неправильное использование пиротехнических изделий</w:t>
      </w:r>
      <w:r w:rsidR="003011D9">
        <w:rPr>
          <w:rFonts w:ascii="Arial" w:hAnsi="Arial" w:cs="Arial"/>
          <w:b/>
          <w:color w:val="000080"/>
        </w:rPr>
        <w:t xml:space="preserve"> </w:t>
      </w:r>
      <w:r w:rsidR="002B5398" w:rsidRPr="00D1362E">
        <w:rPr>
          <w:rFonts w:ascii="Arial" w:hAnsi="Arial" w:cs="Arial"/>
          <w:b/>
          <w:color w:val="000080"/>
        </w:rPr>
        <w:t>приводит к пожарам, термическим ожогам, различным</w:t>
      </w:r>
      <w:r w:rsidR="003011D9">
        <w:rPr>
          <w:rFonts w:ascii="Arial" w:hAnsi="Arial" w:cs="Arial"/>
          <w:b/>
          <w:color w:val="000080"/>
        </w:rPr>
        <w:t xml:space="preserve"> </w:t>
      </w:r>
      <w:r w:rsidR="002B5398" w:rsidRPr="00D1362E">
        <w:rPr>
          <w:rFonts w:ascii="Arial" w:hAnsi="Arial" w:cs="Arial"/>
          <w:b/>
          <w:color w:val="000080"/>
        </w:rPr>
        <w:t>травмам</w:t>
      </w:r>
      <w:r>
        <w:rPr>
          <w:rFonts w:ascii="Arial" w:hAnsi="Arial" w:cs="Arial"/>
          <w:b/>
          <w:color w:val="000080"/>
        </w:rPr>
        <w:t>.</w:t>
      </w:r>
      <w:r w:rsidR="00FE691B">
        <w:rPr>
          <w:rFonts w:ascii="Arial" w:hAnsi="Arial" w:cs="Arial"/>
          <w:b/>
          <w:color w:val="000080"/>
        </w:rPr>
        <w:t xml:space="preserve"> </w:t>
      </w:r>
      <w:r w:rsidR="002B5398" w:rsidRPr="00D1362E">
        <w:rPr>
          <w:rFonts w:ascii="Arial" w:hAnsi="Arial" w:cs="Arial"/>
          <w:b/>
          <w:color w:val="3366FF"/>
        </w:rPr>
        <w:t>Любое</w:t>
      </w:r>
      <w:r w:rsidR="002B5398" w:rsidRPr="00D1362E">
        <w:rPr>
          <w:rFonts w:ascii="Arial" w:hAnsi="Arial" w:cs="Arial"/>
          <w:b/>
          <w:color w:val="FF0000"/>
        </w:rPr>
        <w:t> </w:t>
      </w:r>
      <w:r w:rsidR="00E45095">
        <w:rPr>
          <w:rFonts w:ascii="Arial" w:hAnsi="Arial" w:cs="Arial"/>
          <w:b/>
          <w:color w:val="000080"/>
        </w:rPr>
        <w:t xml:space="preserve">пиротехническое изделие имеет </w:t>
      </w:r>
      <w:r w:rsidR="002B5398" w:rsidRPr="00D1362E">
        <w:rPr>
          <w:rFonts w:ascii="Arial" w:hAnsi="Arial" w:cs="Arial"/>
          <w:b/>
          <w:color w:val="000080"/>
        </w:rPr>
        <w:t xml:space="preserve">потенциальную опасность возгорания или получения </w:t>
      </w:r>
      <w:r w:rsidR="002B5398" w:rsidRPr="002B5398">
        <w:rPr>
          <w:rFonts w:ascii="Arial" w:hAnsi="Arial" w:cs="Arial"/>
          <w:b/>
          <w:color w:val="FF0000"/>
        </w:rPr>
        <w:t>травмы</w:t>
      </w:r>
      <w:r w:rsidR="002B5398" w:rsidRPr="00D1362E">
        <w:rPr>
          <w:rFonts w:ascii="Arial" w:hAnsi="Arial" w:cs="Arial"/>
          <w:b/>
          <w:color w:val="000080"/>
        </w:rPr>
        <w:t>.</w:t>
      </w:r>
    </w:p>
    <w:p w:rsidR="00E45095" w:rsidRDefault="00E45095" w:rsidP="007612CA">
      <w:pPr>
        <w:spacing w:line="264" w:lineRule="auto"/>
        <w:ind w:left="-993" w:firstLine="567"/>
        <w:jc w:val="center"/>
        <w:rPr>
          <w:rFonts w:ascii="Arial" w:hAnsi="Arial" w:cs="Arial"/>
          <w:color w:val="FF0000"/>
        </w:rPr>
      </w:pPr>
    </w:p>
    <w:p w:rsidR="00BE4550" w:rsidRDefault="002B5398" w:rsidP="00E45095">
      <w:pPr>
        <w:spacing w:line="264" w:lineRule="auto"/>
        <w:ind w:left="-709"/>
        <w:jc w:val="center"/>
        <w:rPr>
          <w:rFonts w:ascii="Arial" w:hAnsi="Arial" w:cs="Arial"/>
          <w:b/>
          <w:color w:val="FF0000"/>
        </w:rPr>
      </w:pPr>
      <w:r w:rsidRPr="00BE4550">
        <w:rPr>
          <w:rFonts w:ascii="Arial" w:hAnsi="Arial" w:cs="Arial"/>
          <w:color w:val="FF0000"/>
        </w:rPr>
        <w:t xml:space="preserve">Поэтому </w:t>
      </w:r>
      <w:r w:rsidR="00BE4550" w:rsidRPr="00BE4550">
        <w:rPr>
          <w:rFonts w:ascii="Arial" w:hAnsi="Arial" w:cs="Arial"/>
          <w:color w:val="FF0000"/>
        </w:rPr>
        <w:t>чтобы сохранить праздничное настроение и сберечь жизнь и здоровье</w:t>
      </w:r>
      <w:r w:rsidR="00E45095">
        <w:rPr>
          <w:rFonts w:ascii="Arial" w:hAnsi="Arial" w:cs="Arial"/>
          <w:color w:val="FF0000"/>
        </w:rPr>
        <w:t xml:space="preserve">, </w:t>
      </w:r>
      <w:r w:rsidR="00BE4550">
        <w:rPr>
          <w:rFonts w:ascii="Arial" w:hAnsi="Arial" w:cs="Arial"/>
          <w:color w:val="FF0000"/>
        </w:rPr>
        <w:t xml:space="preserve">соблюдайте </w:t>
      </w:r>
      <w:r w:rsidR="00BE4550">
        <w:rPr>
          <w:rFonts w:ascii="Arial" w:hAnsi="Arial" w:cs="Arial"/>
          <w:b/>
          <w:color w:val="FF0000"/>
        </w:rPr>
        <w:t>ПРАВИЛА ПОЛЬЗОВАНИЯ ПИРОТЕХНИКОЙ!</w:t>
      </w:r>
    </w:p>
    <w:p w:rsidR="00BE4550" w:rsidRPr="003011D9" w:rsidRDefault="00BE4550" w:rsidP="00E45095">
      <w:pPr>
        <w:pStyle w:val="a5"/>
        <w:numPr>
          <w:ilvl w:val="0"/>
          <w:numId w:val="1"/>
        </w:numPr>
        <w:spacing w:line="264" w:lineRule="auto"/>
        <w:ind w:left="-709" w:firstLine="0"/>
        <w:jc w:val="both"/>
        <w:rPr>
          <w:rFonts w:ascii="Arial" w:hAnsi="Arial" w:cs="Arial"/>
        </w:rPr>
      </w:pPr>
      <w:r w:rsidRPr="003011D9">
        <w:rPr>
          <w:rFonts w:ascii="Arial" w:hAnsi="Arial" w:cs="Arial"/>
        </w:rPr>
        <w:t>Приобретайте только сертифицированное пиротехническое изделие</w:t>
      </w:r>
      <w:r w:rsidR="009A1BB2" w:rsidRPr="003011D9">
        <w:rPr>
          <w:rFonts w:ascii="Arial" w:hAnsi="Arial" w:cs="Arial"/>
        </w:rPr>
        <w:t xml:space="preserve"> (</w:t>
      </w:r>
      <w:r w:rsidR="003011D9" w:rsidRPr="007612CA">
        <w:rPr>
          <w:rFonts w:ascii="Arial" w:hAnsi="Arial" w:cs="Arial"/>
          <w:i/>
        </w:rPr>
        <w:t>на упаковке должны быть отражены следующие сведения: ограничения по условиям обращения и применения; способы безопасной подготовки, запуска и утилизации; меры по предотвращению загорания и пожаров; срок годности или гарантийный срок и дата изготовления; предупреждение об опасности; информация о производителе;  идентификационные признаки изделия</w:t>
      </w:r>
      <w:r w:rsidR="003011D9" w:rsidRPr="003011D9">
        <w:rPr>
          <w:rFonts w:ascii="Arial" w:hAnsi="Arial" w:cs="Arial"/>
        </w:rPr>
        <w:t>).</w:t>
      </w:r>
    </w:p>
    <w:p w:rsidR="00A02D59" w:rsidRPr="003011D9" w:rsidRDefault="00A02D59" w:rsidP="00E45095">
      <w:pPr>
        <w:pStyle w:val="a5"/>
        <w:numPr>
          <w:ilvl w:val="0"/>
          <w:numId w:val="1"/>
        </w:numPr>
        <w:spacing w:line="264" w:lineRule="auto"/>
        <w:ind w:left="-709" w:firstLine="0"/>
        <w:jc w:val="both"/>
        <w:rPr>
          <w:rFonts w:ascii="Arial" w:hAnsi="Arial" w:cs="Arial"/>
        </w:rPr>
      </w:pPr>
      <w:r w:rsidRPr="003011D9">
        <w:rPr>
          <w:rFonts w:ascii="Arial" w:hAnsi="Arial" w:cs="Arial"/>
        </w:rPr>
        <w:t>Каждое пиротехническое изделие должно иметь инструкцию по применению на русском языке. Ищите её на корпусе пиротехнического изделия или на его потребительской упаковке.</w:t>
      </w:r>
    </w:p>
    <w:p w:rsidR="004F0843" w:rsidRDefault="00EA169D" w:rsidP="00E45095">
      <w:pPr>
        <w:pStyle w:val="a5"/>
        <w:numPr>
          <w:ilvl w:val="0"/>
          <w:numId w:val="1"/>
        </w:numPr>
        <w:spacing w:line="264" w:lineRule="auto"/>
        <w:ind w:left="-709" w:firstLine="0"/>
        <w:jc w:val="both"/>
        <w:rPr>
          <w:rFonts w:ascii="Arial" w:hAnsi="Arial" w:cs="Arial"/>
        </w:rPr>
      </w:pPr>
      <w:r w:rsidRPr="003011D9">
        <w:rPr>
          <w:rFonts w:ascii="Arial" w:hAnsi="Arial" w:cs="Arial"/>
        </w:rPr>
        <w:t xml:space="preserve">По потенциальной опасности вся пиротехника делиться на </w:t>
      </w:r>
      <w:r w:rsidRPr="003011D9">
        <w:rPr>
          <w:rFonts w:ascii="Arial" w:hAnsi="Arial" w:cs="Arial"/>
          <w:lang w:val="en-US"/>
        </w:rPr>
        <w:t>V</w:t>
      </w:r>
      <w:r w:rsidRPr="003011D9">
        <w:rPr>
          <w:rFonts w:ascii="Arial" w:hAnsi="Arial" w:cs="Arial"/>
        </w:rPr>
        <w:t xml:space="preserve"> классов в зависимости от радиуса действия опасных факторов. Безопасна для применения пиротехника </w:t>
      </w:r>
    </w:p>
    <w:p w:rsidR="00EA169D" w:rsidRPr="003011D9" w:rsidRDefault="00EA169D" w:rsidP="00E45095">
      <w:pPr>
        <w:pStyle w:val="a5"/>
        <w:spacing w:line="264" w:lineRule="auto"/>
        <w:ind w:left="-709"/>
        <w:jc w:val="both"/>
        <w:rPr>
          <w:rFonts w:ascii="Arial" w:hAnsi="Arial" w:cs="Arial"/>
        </w:rPr>
      </w:pPr>
      <w:r w:rsidRPr="003011D9">
        <w:rPr>
          <w:rFonts w:ascii="Arial" w:hAnsi="Arial" w:cs="Arial"/>
        </w:rPr>
        <w:t xml:space="preserve"> </w:t>
      </w:r>
      <w:proofErr w:type="gramStart"/>
      <w:r w:rsidRPr="003011D9">
        <w:rPr>
          <w:rFonts w:ascii="Arial" w:hAnsi="Arial" w:cs="Arial"/>
          <w:lang w:val="en-US"/>
        </w:rPr>
        <w:t>I</w:t>
      </w:r>
      <w:r w:rsidRPr="003011D9">
        <w:rPr>
          <w:rFonts w:ascii="Arial" w:hAnsi="Arial" w:cs="Arial"/>
        </w:rPr>
        <w:t>-</w:t>
      </w:r>
      <w:r w:rsidR="004F0843">
        <w:rPr>
          <w:rFonts w:ascii="Arial" w:hAnsi="Arial" w:cs="Arial"/>
        </w:rPr>
        <w:t xml:space="preserve"> </w:t>
      </w:r>
      <w:r w:rsidRPr="003011D9">
        <w:rPr>
          <w:rFonts w:ascii="Arial" w:hAnsi="Arial" w:cs="Arial"/>
          <w:lang w:val="en-US"/>
        </w:rPr>
        <w:t>III</w:t>
      </w:r>
      <w:r w:rsidRPr="003011D9">
        <w:rPr>
          <w:rFonts w:ascii="Arial" w:hAnsi="Arial" w:cs="Arial"/>
        </w:rPr>
        <w:t xml:space="preserve"> классов.</w:t>
      </w:r>
      <w:proofErr w:type="gramEnd"/>
      <w:r w:rsidRPr="003011D9">
        <w:rPr>
          <w:rFonts w:ascii="Arial" w:hAnsi="Arial" w:cs="Arial"/>
        </w:rPr>
        <w:t xml:space="preserve"> </w:t>
      </w:r>
      <w:r w:rsidR="009929B2" w:rsidRPr="003011D9">
        <w:rPr>
          <w:rFonts w:ascii="Arial" w:hAnsi="Arial" w:cs="Arial"/>
        </w:rPr>
        <w:t xml:space="preserve">Запуск салютов </w:t>
      </w:r>
      <w:r w:rsidR="009929B2" w:rsidRPr="003011D9">
        <w:rPr>
          <w:rFonts w:ascii="Arial" w:hAnsi="Arial" w:cs="Arial"/>
          <w:lang w:val="en-US"/>
        </w:rPr>
        <w:t>IV</w:t>
      </w:r>
      <w:r w:rsidR="009929B2" w:rsidRPr="003011D9">
        <w:rPr>
          <w:rFonts w:ascii="Arial" w:hAnsi="Arial" w:cs="Arial"/>
        </w:rPr>
        <w:t xml:space="preserve"> и </w:t>
      </w:r>
      <w:r w:rsidR="009929B2" w:rsidRPr="003011D9">
        <w:rPr>
          <w:rFonts w:ascii="Arial" w:hAnsi="Arial" w:cs="Arial"/>
          <w:lang w:val="en-US"/>
        </w:rPr>
        <w:t>V</w:t>
      </w:r>
      <w:r w:rsidR="00874949">
        <w:rPr>
          <w:rFonts w:ascii="Arial" w:hAnsi="Arial" w:cs="Arial"/>
        </w:rPr>
        <w:t xml:space="preserve"> класса прово</w:t>
      </w:r>
      <w:bookmarkStart w:id="0" w:name="_GoBack"/>
      <w:bookmarkEnd w:id="0"/>
      <w:r w:rsidR="003011D9">
        <w:rPr>
          <w:rFonts w:ascii="Arial" w:hAnsi="Arial" w:cs="Arial"/>
        </w:rPr>
        <w:t>дится т</w:t>
      </w:r>
      <w:r w:rsidR="009929B2" w:rsidRPr="003011D9">
        <w:rPr>
          <w:rFonts w:ascii="Arial" w:hAnsi="Arial" w:cs="Arial"/>
        </w:rPr>
        <w:t>олько специалистами.</w:t>
      </w:r>
    </w:p>
    <w:p w:rsidR="00EA169D" w:rsidRPr="003011D9" w:rsidRDefault="00EA169D" w:rsidP="00E45095">
      <w:pPr>
        <w:pStyle w:val="a5"/>
        <w:numPr>
          <w:ilvl w:val="0"/>
          <w:numId w:val="1"/>
        </w:numPr>
        <w:spacing w:line="264" w:lineRule="auto"/>
        <w:ind w:left="-709" w:firstLine="0"/>
        <w:jc w:val="both"/>
        <w:rPr>
          <w:rFonts w:ascii="Arial" w:hAnsi="Arial" w:cs="Arial"/>
        </w:rPr>
      </w:pPr>
      <w:r w:rsidRPr="003011D9">
        <w:rPr>
          <w:rFonts w:ascii="Arial" w:hAnsi="Arial" w:cs="Arial"/>
        </w:rPr>
        <w:t>При запуске пиротехнического изделия необходимо убедится, что в радиусе указанном в инстру</w:t>
      </w:r>
      <w:r w:rsidR="003011D9">
        <w:rPr>
          <w:rFonts w:ascii="Arial" w:hAnsi="Arial" w:cs="Arial"/>
        </w:rPr>
        <w:t xml:space="preserve">кции нет деревьев, жилых домов и </w:t>
      </w:r>
      <w:r w:rsidRPr="003011D9">
        <w:rPr>
          <w:rFonts w:ascii="Arial" w:hAnsi="Arial" w:cs="Arial"/>
        </w:rPr>
        <w:t>других построек.</w:t>
      </w:r>
    </w:p>
    <w:p w:rsidR="00E45095" w:rsidRPr="00E45095" w:rsidRDefault="009A1BB2" w:rsidP="00E45095">
      <w:pPr>
        <w:pStyle w:val="a5"/>
        <w:numPr>
          <w:ilvl w:val="0"/>
          <w:numId w:val="1"/>
        </w:numPr>
        <w:spacing w:line="264" w:lineRule="auto"/>
        <w:ind w:left="-709" w:firstLine="0"/>
        <w:jc w:val="both"/>
        <w:rPr>
          <w:rFonts w:ascii="Arial" w:hAnsi="Arial" w:cs="Arial"/>
        </w:rPr>
      </w:pPr>
      <w:r w:rsidRPr="003011D9">
        <w:rPr>
          <w:rFonts w:ascii="Arial" w:hAnsi="Arial" w:cs="Arial"/>
        </w:rPr>
        <w:t>При запуске пиротехники учитывайте направление и скорость ветра (при скорости более 5 м/с (18 км/ч) использовать пиротехнику опасно)</w:t>
      </w:r>
      <w:r w:rsidR="003011D9" w:rsidRPr="003011D9">
        <w:rPr>
          <w:rFonts w:ascii="Arial" w:hAnsi="Arial" w:cs="Arial"/>
        </w:rPr>
        <w:t>.</w:t>
      </w:r>
    </w:p>
    <w:p w:rsidR="00E45095" w:rsidRDefault="00E45095" w:rsidP="00E45095">
      <w:pPr>
        <w:spacing w:line="264" w:lineRule="auto"/>
        <w:ind w:left="-709"/>
        <w:rPr>
          <w:rFonts w:ascii="Arial" w:hAnsi="Arial" w:cs="Arial"/>
          <w:b/>
          <w:color w:val="FF0000"/>
        </w:rPr>
      </w:pPr>
    </w:p>
    <w:p w:rsidR="00A02D59" w:rsidRDefault="00E45095" w:rsidP="00E45095">
      <w:pPr>
        <w:spacing w:line="264" w:lineRule="auto"/>
        <w:ind w:left="-709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79CC67B3" wp14:editId="31B32D13">
            <wp:simplePos x="0" y="0"/>
            <wp:positionH relativeFrom="column">
              <wp:posOffset>4326255</wp:posOffset>
            </wp:positionH>
            <wp:positionV relativeFrom="paragraph">
              <wp:posOffset>-2540</wp:posOffset>
            </wp:positionV>
            <wp:extent cx="1755775" cy="2881630"/>
            <wp:effectExtent l="0" t="0" r="0" b="0"/>
            <wp:wrapSquare wrapText="bothSides"/>
            <wp:docPr id="4" name="Рисунок 4" descr="C:\Users\Metodist\Desktop\fireworks-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todist\Desktop\fireworks-safe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D59" w:rsidRPr="00A02D59">
        <w:rPr>
          <w:rFonts w:ascii="Arial" w:hAnsi="Arial" w:cs="Arial"/>
          <w:b/>
          <w:color w:val="FF0000"/>
        </w:rPr>
        <w:t>ЗАПРЕЩАЕТСЯ!</w:t>
      </w:r>
    </w:p>
    <w:p w:rsidR="00A02D59" w:rsidRPr="009929B2" w:rsidRDefault="00A02D59" w:rsidP="00E45095">
      <w:pPr>
        <w:pStyle w:val="a5"/>
        <w:numPr>
          <w:ilvl w:val="0"/>
          <w:numId w:val="1"/>
        </w:numPr>
        <w:spacing w:line="264" w:lineRule="auto"/>
        <w:ind w:left="-709" w:firstLine="0"/>
        <w:jc w:val="both"/>
        <w:rPr>
          <w:rFonts w:ascii="Arial" w:hAnsi="Arial" w:cs="Arial"/>
          <w:color w:val="FF0000"/>
        </w:rPr>
      </w:pPr>
      <w:r w:rsidRPr="009929B2">
        <w:rPr>
          <w:rFonts w:ascii="Arial" w:hAnsi="Arial" w:cs="Arial"/>
          <w:color w:val="FF0000"/>
        </w:rPr>
        <w:t>Использовать пиротехнические изделия в помещении.</w:t>
      </w:r>
      <w:r w:rsidR="003011D9" w:rsidRPr="003011D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02D59" w:rsidRPr="009929B2" w:rsidRDefault="00A02D59" w:rsidP="00E45095">
      <w:pPr>
        <w:pStyle w:val="a5"/>
        <w:numPr>
          <w:ilvl w:val="0"/>
          <w:numId w:val="1"/>
        </w:numPr>
        <w:spacing w:line="264" w:lineRule="auto"/>
        <w:ind w:left="-709" w:firstLine="0"/>
        <w:jc w:val="both"/>
        <w:rPr>
          <w:rFonts w:ascii="Arial" w:hAnsi="Arial" w:cs="Arial"/>
          <w:color w:val="FF0000"/>
        </w:rPr>
      </w:pPr>
      <w:r w:rsidRPr="009929B2">
        <w:rPr>
          <w:rFonts w:ascii="Arial" w:hAnsi="Arial" w:cs="Arial"/>
          <w:color w:val="FF0000"/>
        </w:rPr>
        <w:t>Применять пиротехнику на крышах, балконах и лоджиях.</w:t>
      </w:r>
    </w:p>
    <w:p w:rsidR="003011D9" w:rsidRDefault="00A02D59" w:rsidP="00E45095">
      <w:pPr>
        <w:pStyle w:val="a5"/>
        <w:numPr>
          <w:ilvl w:val="0"/>
          <w:numId w:val="1"/>
        </w:numPr>
        <w:spacing w:line="264" w:lineRule="auto"/>
        <w:ind w:left="-709" w:firstLine="0"/>
        <w:jc w:val="both"/>
        <w:rPr>
          <w:rFonts w:ascii="Arial" w:hAnsi="Arial" w:cs="Arial"/>
          <w:color w:val="FF0000"/>
        </w:rPr>
      </w:pPr>
      <w:r w:rsidRPr="009929B2">
        <w:rPr>
          <w:rFonts w:ascii="Arial" w:hAnsi="Arial" w:cs="Arial"/>
          <w:color w:val="FF0000"/>
        </w:rPr>
        <w:t xml:space="preserve">Запускать пиротехнические изделия из рук и подходить </w:t>
      </w:r>
    </w:p>
    <w:p w:rsidR="00A02D59" w:rsidRPr="009929B2" w:rsidRDefault="00A02D59" w:rsidP="00E45095">
      <w:pPr>
        <w:pStyle w:val="a5"/>
        <w:spacing w:line="264" w:lineRule="auto"/>
        <w:ind w:left="-709"/>
        <w:jc w:val="both"/>
        <w:rPr>
          <w:rFonts w:ascii="Arial" w:hAnsi="Arial" w:cs="Arial"/>
          <w:color w:val="FF0000"/>
        </w:rPr>
      </w:pPr>
      <w:r w:rsidRPr="009929B2">
        <w:rPr>
          <w:rFonts w:ascii="Arial" w:hAnsi="Arial" w:cs="Arial"/>
          <w:color w:val="FF0000"/>
        </w:rPr>
        <w:t>к изделиям в течение 2 минут после окончания их работы.</w:t>
      </w:r>
    </w:p>
    <w:p w:rsidR="00A02D59" w:rsidRPr="009929B2" w:rsidRDefault="00A02D59" w:rsidP="00E45095">
      <w:pPr>
        <w:pStyle w:val="a5"/>
        <w:numPr>
          <w:ilvl w:val="0"/>
          <w:numId w:val="1"/>
        </w:numPr>
        <w:spacing w:line="264" w:lineRule="auto"/>
        <w:ind w:left="-709" w:firstLine="0"/>
        <w:jc w:val="both"/>
        <w:rPr>
          <w:rFonts w:ascii="Arial" w:hAnsi="Arial" w:cs="Arial"/>
          <w:color w:val="FF0000"/>
        </w:rPr>
      </w:pPr>
      <w:r w:rsidRPr="009929B2">
        <w:rPr>
          <w:rFonts w:ascii="Arial" w:hAnsi="Arial" w:cs="Arial"/>
          <w:color w:val="FF0000"/>
        </w:rPr>
        <w:t>Наклоняться над изделием во время его использования.</w:t>
      </w:r>
    </w:p>
    <w:p w:rsidR="00A02D59" w:rsidRPr="009929B2" w:rsidRDefault="00A02D59" w:rsidP="00E45095">
      <w:pPr>
        <w:pStyle w:val="a5"/>
        <w:numPr>
          <w:ilvl w:val="0"/>
          <w:numId w:val="1"/>
        </w:numPr>
        <w:spacing w:line="264" w:lineRule="auto"/>
        <w:ind w:left="-709" w:firstLine="0"/>
        <w:jc w:val="both"/>
        <w:rPr>
          <w:rFonts w:ascii="Arial" w:hAnsi="Arial" w:cs="Arial"/>
          <w:color w:val="FF0000"/>
        </w:rPr>
      </w:pPr>
      <w:r w:rsidRPr="009929B2">
        <w:rPr>
          <w:rFonts w:ascii="Arial" w:hAnsi="Arial" w:cs="Arial"/>
          <w:color w:val="FF0000"/>
        </w:rPr>
        <w:t xml:space="preserve">Использовать </w:t>
      </w:r>
      <w:r w:rsidR="00EA169D" w:rsidRPr="009929B2">
        <w:rPr>
          <w:rFonts w:ascii="Arial" w:hAnsi="Arial" w:cs="Arial"/>
          <w:color w:val="FF0000"/>
        </w:rPr>
        <w:t>самодельны</w:t>
      </w:r>
      <w:r w:rsidRPr="009929B2">
        <w:rPr>
          <w:rFonts w:ascii="Arial" w:hAnsi="Arial" w:cs="Arial"/>
          <w:color w:val="FF0000"/>
        </w:rPr>
        <w:t>е или с истекшим сроком годности издели</w:t>
      </w:r>
      <w:r w:rsidR="00EA169D" w:rsidRPr="009929B2">
        <w:rPr>
          <w:rFonts w:ascii="Arial" w:hAnsi="Arial" w:cs="Arial"/>
          <w:color w:val="FF0000"/>
        </w:rPr>
        <w:t>я, а также в поврежденной или намокшей упаковке.</w:t>
      </w:r>
    </w:p>
    <w:p w:rsidR="00A02D59" w:rsidRPr="009929B2" w:rsidRDefault="00EA169D" w:rsidP="00E45095">
      <w:pPr>
        <w:pStyle w:val="a5"/>
        <w:numPr>
          <w:ilvl w:val="0"/>
          <w:numId w:val="1"/>
        </w:numPr>
        <w:spacing w:line="264" w:lineRule="auto"/>
        <w:ind w:left="-709" w:firstLine="0"/>
        <w:jc w:val="both"/>
        <w:rPr>
          <w:rFonts w:ascii="Arial" w:hAnsi="Arial" w:cs="Arial"/>
          <w:color w:val="FF0000"/>
        </w:rPr>
      </w:pPr>
      <w:r w:rsidRPr="009929B2">
        <w:rPr>
          <w:rFonts w:ascii="Arial" w:hAnsi="Arial" w:cs="Arial"/>
          <w:color w:val="FF0000"/>
        </w:rPr>
        <w:t>Доверять запуск пиротехники детям  до 16 лет.</w:t>
      </w:r>
    </w:p>
    <w:p w:rsidR="00EA169D" w:rsidRPr="007612CA" w:rsidRDefault="00EA169D" w:rsidP="00E45095">
      <w:pPr>
        <w:pStyle w:val="a5"/>
        <w:numPr>
          <w:ilvl w:val="0"/>
          <w:numId w:val="1"/>
        </w:numPr>
        <w:spacing w:line="264" w:lineRule="auto"/>
        <w:ind w:left="-709" w:firstLine="0"/>
        <w:jc w:val="both"/>
        <w:rPr>
          <w:rFonts w:ascii="Arial" w:hAnsi="Arial" w:cs="Arial"/>
          <w:color w:val="FF0000"/>
        </w:rPr>
      </w:pPr>
      <w:r w:rsidRPr="009929B2">
        <w:rPr>
          <w:rFonts w:ascii="Arial" w:hAnsi="Arial" w:cs="Arial"/>
          <w:color w:val="FF0000"/>
        </w:rPr>
        <w:t>Сушить</w:t>
      </w:r>
      <w:r w:rsidR="007612CA">
        <w:rPr>
          <w:rFonts w:ascii="Arial" w:hAnsi="Arial" w:cs="Arial"/>
          <w:color w:val="FF0000"/>
        </w:rPr>
        <w:t xml:space="preserve">        </w:t>
      </w:r>
      <w:r w:rsidRPr="009929B2">
        <w:rPr>
          <w:rFonts w:ascii="Arial" w:hAnsi="Arial" w:cs="Arial"/>
          <w:color w:val="FF0000"/>
        </w:rPr>
        <w:t xml:space="preserve"> намокшие </w:t>
      </w:r>
      <w:r w:rsidR="007612CA">
        <w:rPr>
          <w:rFonts w:ascii="Arial" w:hAnsi="Arial" w:cs="Arial"/>
          <w:color w:val="FF0000"/>
        </w:rPr>
        <w:t xml:space="preserve">       </w:t>
      </w:r>
      <w:r w:rsidRPr="009929B2">
        <w:rPr>
          <w:rFonts w:ascii="Arial" w:hAnsi="Arial" w:cs="Arial"/>
          <w:color w:val="FF0000"/>
        </w:rPr>
        <w:t xml:space="preserve">пиротехнические </w:t>
      </w:r>
      <w:r w:rsidR="007612CA">
        <w:rPr>
          <w:rFonts w:ascii="Arial" w:hAnsi="Arial" w:cs="Arial"/>
          <w:color w:val="FF0000"/>
        </w:rPr>
        <w:t xml:space="preserve">       </w:t>
      </w:r>
      <w:r w:rsidRPr="009929B2">
        <w:rPr>
          <w:rFonts w:ascii="Arial" w:hAnsi="Arial" w:cs="Arial"/>
          <w:color w:val="FF0000"/>
        </w:rPr>
        <w:t xml:space="preserve">изделия </w:t>
      </w:r>
      <w:r w:rsidR="007612CA">
        <w:rPr>
          <w:rFonts w:ascii="Arial" w:hAnsi="Arial" w:cs="Arial"/>
          <w:color w:val="FF0000"/>
        </w:rPr>
        <w:t xml:space="preserve">  </w:t>
      </w:r>
      <w:r w:rsidRPr="007612CA">
        <w:rPr>
          <w:rFonts w:ascii="Arial" w:hAnsi="Arial" w:cs="Arial"/>
          <w:color w:val="FF0000"/>
        </w:rPr>
        <w:t>на отопительных приборах.</w:t>
      </w:r>
    </w:p>
    <w:p w:rsidR="00E45095" w:rsidRDefault="00E45095" w:rsidP="00E45095">
      <w:pPr>
        <w:ind w:left="-993"/>
        <w:jc w:val="center"/>
        <w:rPr>
          <w:b/>
          <w:sz w:val="36"/>
          <w:szCs w:val="36"/>
        </w:rPr>
      </w:pPr>
    </w:p>
    <w:p w:rsidR="00E45095" w:rsidRPr="00E45095" w:rsidRDefault="009A1BB2" w:rsidP="00E45095">
      <w:pPr>
        <w:ind w:left="-993"/>
        <w:jc w:val="center"/>
        <w:rPr>
          <w:b/>
          <w:sz w:val="36"/>
          <w:szCs w:val="36"/>
        </w:rPr>
      </w:pPr>
      <w:r w:rsidRPr="00E45095">
        <w:rPr>
          <w:b/>
          <w:sz w:val="36"/>
          <w:szCs w:val="36"/>
        </w:rPr>
        <w:t>Единый телефон службы спасения  112</w:t>
      </w:r>
    </w:p>
    <w:p w:rsidR="007F5831" w:rsidRPr="003011D9" w:rsidRDefault="00E45095" w:rsidP="00E45095">
      <w:pPr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9A1BB2" w:rsidRPr="003011D9">
        <w:rPr>
          <w:b/>
          <w:sz w:val="28"/>
          <w:szCs w:val="28"/>
        </w:rPr>
        <w:t>(с мобильных и стационарных телефонов)</w:t>
      </w:r>
    </w:p>
    <w:p w:rsidR="00E45095" w:rsidRDefault="00E45095" w:rsidP="007612CA">
      <w:pPr>
        <w:jc w:val="center"/>
        <w:rPr>
          <w:sz w:val="28"/>
          <w:szCs w:val="28"/>
        </w:rPr>
      </w:pPr>
    </w:p>
    <w:p w:rsidR="009A1BB2" w:rsidRPr="00E45095" w:rsidRDefault="009A1BB2" w:rsidP="00E45095">
      <w:pPr>
        <w:jc w:val="center"/>
        <w:rPr>
          <w:sz w:val="28"/>
          <w:szCs w:val="28"/>
        </w:rPr>
      </w:pPr>
      <w:r w:rsidRPr="009A1BB2">
        <w:rPr>
          <w:sz w:val="28"/>
          <w:szCs w:val="28"/>
        </w:rPr>
        <w:t>МБУ «Учебно-методический центр ГОЧС г.</w:t>
      </w:r>
      <w:r w:rsidR="007612CA">
        <w:rPr>
          <w:sz w:val="28"/>
          <w:szCs w:val="28"/>
        </w:rPr>
        <w:t xml:space="preserve"> </w:t>
      </w:r>
      <w:r w:rsidRPr="009A1BB2">
        <w:rPr>
          <w:sz w:val="28"/>
          <w:szCs w:val="28"/>
        </w:rPr>
        <w:t>Уфы»</w:t>
      </w:r>
    </w:p>
    <w:sectPr w:rsidR="009A1BB2" w:rsidRPr="00E45095" w:rsidSect="007612CA">
      <w:pgSz w:w="11906" w:h="16838"/>
      <w:pgMar w:top="709" w:right="707" w:bottom="568" w:left="1701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5A4"/>
    <w:multiLevelType w:val="hybridMultilevel"/>
    <w:tmpl w:val="99B679B8"/>
    <w:lvl w:ilvl="0" w:tplc="17DC9116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DA"/>
    <w:rsid w:val="002B5398"/>
    <w:rsid w:val="003011D9"/>
    <w:rsid w:val="00386D79"/>
    <w:rsid w:val="003C613F"/>
    <w:rsid w:val="004335DA"/>
    <w:rsid w:val="004F0843"/>
    <w:rsid w:val="007612CA"/>
    <w:rsid w:val="007F5831"/>
    <w:rsid w:val="00874949"/>
    <w:rsid w:val="009929B2"/>
    <w:rsid w:val="009A1BB2"/>
    <w:rsid w:val="00A02D59"/>
    <w:rsid w:val="00BE4550"/>
    <w:rsid w:val="00CD5E56"/>
    <w:rsid w:val="00E45095"/>
    <w:rsid w:val="00EA169D"/>
    <w:rsid w:val="00F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1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4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1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4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95E2-D4CD-4FD7-A1E2-0470ACEB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Инженер МТО</cp:lastModifiedBy>
  <cp:revision>5</cp:revision>
  <cp:lastPrinted>2016-12-02T04:07:00Z</cp:lastPrinted>
  <dcterms:created xsi:type="dcterms:W3CDTF">2016-12-01T09:51:00Z</dcterms:created>
  <dcterms:modified xsi:type="dcterms:W3CDTF">2016-12-08T10:05:00Z</dcterms:modified>
</cp:coreProperties>
</file>