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11" w:rsidRPr="00FC5491" w:rsidRDefault="00347C8B" w:rsidP="00713C11">
      <w:pPr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</w:t>
      </w:r>
      <w:r w:rsidR="00713C11" w:rsidRPr="00FC5491">
        <w:rPr>
          <w:rFonts w:ascii="Times New Roman" w:eastAsia="Calibri" w:hAnsi="Times New Roman" w:cs="Times New Roman"/>
          <w:b/>
          <w:sz w:val="24"/>
          <w:szCs w:val="28"/>
        </w:rPr>
        <w:t>Календарно-тематическое планирование</w:t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C5491">
        <w:rPr>
          <w:rFonts w:ascii="Times New Roman" w:eastAsia="Calibri" w:hAnsi="Times New Roman" w:cs="Times New Roman"/>
          <w:b/>
          <w:sz w:val="24"/>
          <w:szCs w:val="28"/>
        </w:rPr>
        <w:t>уроков изобразительного искусства в 5 классе</w:t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8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579"/>
        <w:gridCol w:w="1002"/>
        <w:gridCol w:w="2021"/>
      </w:tblGrid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</w:t>
            </w: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Вводный урок. ТБ на уроках </w:t>
            </w:r>
            <w:proofErr w:type="gramStart"/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03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Традиционные образы народного прикладного искусства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Значение и виды башкирского орнамента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Декор башкирской юрты. Внутренний мир башкирской юрты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64691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646911">
              <w:rPr>
                <w:rFonts w:ascii="Arial Narrow" w:eastAsia="Times New Roman" w:hAnsi="Arial Narrow" w:cs="Times New Roman"/>
                <w:sz w:val="24"/>
                <w:szCs w:val="24"/>
              </w:rPr>
              <w:t>Народный праздничный костюм</w:t>
            </w:r>
            <w:r w:rsidRPr="00646911">
              <w:rPr>
                <w:rFonts w:ascii="Arial Narrow" w:hAnsi="Arial Narrow"/>
                <w:sz w:val="24"/>
                <w:szCs w:val="24"/>
              </w:rPr>
              <w:t>. Образы и мотивы в башкирском орнаменте</w:t>
            </w:r>
            <w:r w:rsidRPr="0064691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Древние образы в современных народных игрушках 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26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Искусство Гжели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 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Городца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Искусство Хохломы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Искусство </w:t>
            </w:r>
            <w:proofErr w:type="spellStart"/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Жостова</w:t>
            </w:r>
            <w:proofErr w:type="spellEnd"/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8"/>
              </w:rPr>
              <w:t>Роль декоративного искусства в жизни человека и общества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8"/>
              </w:rPr>
              <w:t>Зачем людям украшения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8"/>
              </w:rPr>
              <w:t>Роль декоративного искусства в жизни древнего общества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8"/>
              </w:rPr>
              <w:t>Декор и положение человека в обществе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О чем говорят гербы и эмблемы 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История возникновения гербов, флагов и эмблем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>Декоративное искусство в современном мире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Многообразие материалов и техник современного декоративно-прикладного искусства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8"/>
              </w:rPr>
              <w:t xml:space="preserve">Ты сам – мастер декоративного искусства (творческий проект) 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713C11" w:rsidRPr="00FC5491" w:rsidTr="00C07560">
        <w:trPr>
          <w:trHeight w:val="261"/>
        </w:trPr>
        <w:tc>
          <w:tcPr>
            <w:tcW w:w="34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486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713C11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</w:p>
    <w:p w:rsidR="004B442C" w:rsidRDefault="004B44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изобра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зительного искусства в 6 классе</w:t>
      </w: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44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766"/>
        <w:gridCol w:w="1026"/>
        <w:gridCol w:w="1924"/>
      </w:tblGrid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2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03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Рисунок - основа изобразительного творчества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.09 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 xml:space="preserve">Цвет в произведениях живописи  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.10 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.10 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Изображение предметного мира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Многообразие форм окружающего мира.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Натюрмо</w:t>
            </w:r>
            <w:proofErr w:type="gramStart"/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рт в гр</w:t>
            </w:r>
            <w:proofErr w:type="gramEnd"/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афике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Цвет в натюрморте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III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>Вглядываясь в человека. Портрет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363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ar-SA"/>
              </w:rPr>
              <w:t>Образ человека, главная тема искусства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uppressAutoHyphens/>
              <w:spacing w:after="0"/>
              <w:ind w:right="-284"/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ar-SA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ar-SA"/>
              </w:rPr>
              <w:t>Графический портретный рисунок и выразительность образа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ar-SA"/>
              </w:rPr>
              <w:t xml:space="preserve">Портрет в графике и </w:t>
            </w: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8"/>
              </w:rPr>
              <w:t>в скульптуре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Портрет в живописи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Великие портретисты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8"/>
              </w:rPr>
              <w:t>Человек и пространство в изобразительном искусстве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347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8"/>
              </w:rPr>
              <w:t>Жанры в изобразительном искусстве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13C11" w:rsidRPr="00FC5491" w:rsidTr="00C07560">
        <w:trPr>
          <w:trHeight w:val="188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4"/>
              </w:rPr>
              <w:t>Пейзаж – большой мир. Организация пространства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13C11" w:rsidRPr="00FC5491" w:rsidTr="00C07560">
        <w:trPr>
          <w:trHeight w:val="282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8"/>
              </w:rPr>
              <w:t>Природа и художник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3C11" w:rsidRPr="00FC5491" w:rsidTr="00C07560">
        <w:trPr>
          <w:trHeight w:val="406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iCs/>
                <w:sz w:val="24"/>
                <w:szCs w:val="28"/>
              </w:rPr>
              <w:t>Выразительные возможности изобразительного искусства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3C11" w:rsidRPr="00FC5491" w:rsidTr="00C07560">
        <w:trPr>
          <w:trHeight w:val="397"/>
        </w:trPr>
        <w:tc>
          <w:tcPr>
            <w:tcW w:w="340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45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iCs/>
                <w:sz w:val="24"/>
                <w:szCs w:val="28"/>
              </w:rPr>
            </w:pPr>
            <w:r w:rsidRPr="00FC5491">
              <w:rPr>
                <w:rFonts w:ascii="Arial Narrow" w:eastAsia="Times New Roman" w:hAnsi="Arial Narrow" w:cs="Times New Roman"/>
                <w:b/>
                <w:iCs/>
                <w:sz w:val="24"/>
                <w:szCs w:val="28"/>
              </w:rPr>
              <w:t>Итого</w:t>
            </w:r>
          </w:p>
        </w:tc>
        <w:tc>
          <w:tcPr>
            <w:tcW w:w="492" w:type="pct"/>
            <w:vAlign w:val="center"/>
          </w:tcPr>
          <w:p w:rsidR="00713C11" w:rsidRPr="00FC5491" w:rsidRDefault="00713C11" w:rsidP="00C07560">
            <w:pPr>
              <w:spacing w:after="0"/>
              <w:ind w:right="-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23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713C11" w:rsidRPr="00FC5491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C11" w:rsidRPr="00FC5491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42C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B442C" w:rsidRDefault="004B4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3C11" w:rsidRPr="00FC5491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изобразительного искусства в 7 классе</w:t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44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7016"/>
        <w:gridCol w:w="919"/>
        <w:gridCol w:w="1841"/>
      </w:tblGrid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Художник – дизайн – архитектура 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3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Основы композиции в конструктивных искусствах. Гармония, контраст </w:t>
            </w:r>
          </w:p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 эмоциональная выразительность плоскостной композиции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03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Книжная графика. Творческий проект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01.10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В мире вещей и зданий. Художественный язык конструктивных искусств  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6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Архитектура — композиционная организация пространства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Конструкция: часть и целое. Здание как сочетание различных объемов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Важнейшие архитектурные элементы здания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26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Красота и целесообразность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10.12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Форма и материал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24.12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Цвет в архитектуре и дизайне 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Город и человек. Социальное значение дизайна и архитектуры в жизни человека   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Город сквозь времена и страны. Образы материальной культуры прошлого  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04.02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Вещь в городе и дома. Городской дизайн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04.03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Calibri" w:hAnsi="Arial Narrow" w:cs="Times New Roman"/>
                <w:sz w:val="24"/>
              </w:rPr>
              <w:t>Ты — архи</w:t>
            </w:r>
            <w:r>
              <w:rPr>
                <w:rFonts w:ascii="Arial Narrow" w:eastAsia="Calibri" w:hAnsi="Arial Narrow" w:cs="Times New Roman"/>
                <w:sz w:val="24"/>
              </w:rPr>
              <w:t xml:space="preserve">тектор! Замысел </w:t>
            </w:r>
            <w:proofErr w:type="gramStart"/>
            <w:r>
              <w:rPr>
                <w:rFonts w:ascii="Arial Narrow" w:eastAsia="Calibri" w:hAnsi="Arial Narrow" w:cs="Times New Roman"/>
                <w:sz w:val="24"/>
              </w:rPr>
              <w:t xml:space="preserve">архитектурного </w:t>
            </w:r>
            <w:r w:rsidRPr="00FC5491">
              <w:rPr>
                <w:rFonts w:ascii="Arial Narrow" w:eastAsia="Calibri" w:hAnsi="Arial Narrow" w:cs="Times New Roman"/>
                <w:sz w:val="24"/>
              </w:rPr>
              <w:t>проекта</w:t>
            </w:r>
            <w:proofErr w:type="gramEnd"/>
            <w:r w:rsidRPr="00FC5491">
              <w:rPr>
                <w:rFonts w:ascii="Arial Narrow" w:eastAsia="Calibri" w:hAnsi="Arial Narrow" w:cs="Times New Roman"/>
                <w:sz w:val="24"/>
              </w:rPr>
              <w:t xml:space="preserve"> и его осуществление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after="0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 xml:space="preserve">Человек в зеркале дизайна и архитектуры  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   4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Мой дом — мой образ жизни. Функционально-архитектурная планировка своего дома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713C11" w:rsidRPr="00FC5491" w:rsidTr="00C07560">
        <w:trPr>
          <w:trHeight w:val="283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Интерьер, который мы создаём. Дизайн предметов интерьера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29.04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Дизайн и организация своего рабочего пространства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Моделируя себя — моделируешь мир.   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27.05</w:t>
            </w:r>
          </w:p>
        </w:tc>
      </w:tr>
      <w:tr w:rsidR="00713C11" w:rsidRPr="00FC5491" w:rsidTr="00C07560">
        <w:trPr>
          <w:trHeight w:val="284"/>
        </w:trPr>
        <w:tc>
          <w:tcPr>
            <w:tcW w:w="307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8" w:type="pct"/>
          </w:tcPr>
          <w:p w:rsidR="00713C11" w:rsidRPr="00FC5491" w:rsidRDefault="00713C11" w:rsidP="00C07560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41" w:type="pct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84" w:type="pct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713C11" w:rsidRPr="00FC5491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3C11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4B442C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B442C" w:rsidRDefault="004B44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3C11" w:rsidRPr="00FC5491" w:rsidRDefault="00713C11" w:rsidP="00713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F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13C11" w:rsidRPr="00FC549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изобразительного искусства в 8 классе</w:t>
      </w:r>
    </w:p>
    <w:tbl>
      <w:tblPr>
        <w:tblpPr w:leftFromText="180" w:rightFromText="180" w:bottomFromText="200" w:vertAnchor="text" w:horzAnchor="margin" w:tblpXSpec="center" w:tblpY="316"/>
        <w:tblW w:w="1024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6948"/>
        <w:gridCol w:w="992"/>
        <w:gridCol w:w="1701"/>
      </w:tblGrid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№</w:t>
            </w:r>
          </w:p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</w:t>
            </w:r>
            <w:proofErr w:type="gramEnd"/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Кол-во</w:t>
            </w:r>
          </w:p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Искусство в жизни современного человека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17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Виды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.09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Художественный образ, стиль,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.09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Выразительные особенности разных видов искусства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02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.10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Знания научные и художественные. Л. да Винчи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.10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Искусство рассказывает о красоте Земли. Пейзаж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.11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Человек в зеркале искусства. Портрет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.11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Русский портрет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.12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Портреты наших соотечественников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.12 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Как создавалась галерея? </w:t>
            </w:r>
            <w:proofErr w:type="spellStart"/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П.М.Третьяков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Искусство – универсальный способ общения. Музеи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Символы, метафоры, аллегории – язык образов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19.02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Художественные послания предков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Символы в жизни и в искусстве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19.03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Разговор с современником. Разновидности графических изображений.  Компьютерные технологии при выполнении графических работ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Что такое красота? Откровенье вечной красоты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713C11" w:rsidRPr="00FC5491" w:rsidTr="00C07560">
        <w:trPr>
          <w:trHeight w:val="300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Архитектура – это застывшая 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FC549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13C11" w:rsidRPr="00FC5491" w:rsidTr="00C07560">
        <w:trPr>
          <w:trHeight w:val="297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sz w:val="24"/>
                <w:szCs w:val="24"/>
              </w:rPr>
              <w:t>Есть ли у красоты свои законы? Симметрия, пропорции, ритм, сечение. Золотое сечение – что это такое?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28.05</w:t>
            </w:r>
          </w:p>
        </w:tc>
      </w:tr>
      <w:tr w:rsidR="00713C11" w:rsidRPr="00FC5491" w:rsidTr="00C07560">
        <w:trPr>
          <w:trHeight w:val="324"/>
        </w:trPr>
        <w:tc>
          <w:tcPr>
            <w:tcW w:w="6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ind w:right="-284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FC5491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FC5491" w:rsidRDefault="00713C11" w:rsidP="00C07560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</w:tr>
    </w:tbl>
    <w:p w:rsidR="00FC5491" w:rsidRDefault="00FC5491" w:rsidP="00713C11"/>
    <w:p w:rsidR="004B442C" w:rsidRDefault="00713C11" w:rsidP="00713C11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4B442C" w:rsidRDefault="004B44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3C11" w:rsidRPr="00713C11" w:rsidRDefault="00713C11" w:rsidP="00713C11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b/>
          <w:iCs/>
          <w:sz w:val="24"/>
          <w:szCs w:val="28"/>
          <w:lang w:eastAsia="ar-SA"/>
        </w:rPr>
      </w:pPr>
      <w:r w:rsidRPr="00A26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Pr="00A26C8A">
        <w:rPr>
          <w:rFonts w:ascii="Times New Roman" w:eastAsia="Times New Roman" w:hAnsi="Times New Roman" w:cs="Times New Roman"/>
          <w:b/>
          <w:iCs/>
          <w:sz w:val="24"/>
          <w:szCs w:val="28"/>
          <w:lang w:eastAsia="ar-SA"/>
        </w:rPr>
        <w:t>Календарно-тематическое планирование уроков музыки в 8 классе</w:t>
      </w:r>
    </w:p>
    <w:tbl>
      <w:tblPr>
        <w:tblpPr w:leftFromText="180" w:rightFromText="180" w:vertAnchor="text" w:horzAnchor="margin" w:tblpXSpec="center" w:tblpY="320"/>
        <w:tblW w:w="102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6515"/>
        <w:gridCol w:w="996"/>
        <w:gridCol w:w="2064"/>
      </w:tblGrid>
      <w:tr w:rsidR="00713C11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  <w:p w:rsidR="00713C11" w:rsidRPr="00A26C8A" w:rsidRDefault="00713C11" w:rsidP="00C07560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84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                  Тема урока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Кол-во   </w:t>
            </w:r>
          </w:p>
          <w:p w:rsidR="00713C11" w:rsidRPr="00A26C8A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hanging="4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713C11" w:rsidRPr="00A26C8A" w:rsidRDefault="00713C11" w:rsidP="00C07560">
            <w:pPr>
              <w:spacing w:after="0" w:line="240" w:lineRule="auto"/>
              <w:ind w:hanging="4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по плану</w:t>
            </w:r>
          </w:p>
        </w:tc>
      </w:tr>
      <w:tr w:rsidR="00713C11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40"/>
              <w:jc w:val="both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Искусство в жизни современного человека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824449" w:rsidP="00C07560">
            <w:pPr>
              <w:spacing w:after="0" w:line="240" w:lineRule="auto"/>
              <w:ind w:left="-28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17</w:t>
            </w:r>
            <w:r w:rsidR="00713C11"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84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13C11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Джаз, рок, поп-музыка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3C11" w:rsidRPr="00DE691F" w:rsidRDefault="00713C11" w:rsidP="00C07560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DE691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 w:rsidRPr="00DE691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.09                                                                                                                                                                      </w:t>
            </w:r>
          </w:p>
        </w:tc>
      </w:tr>
      <w:tr w:rsidR="00713C11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Отличительные черты и особенности музыки разных стилей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DE691F" w:rsidRDefault="00713C11" w:rsidP="00C07560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  <w:r w:rsidRPr="00DE691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Моцарт. Симфония № 40. Реквием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A26C8A" w:rsidRDefault="00713C11" w:rsidP="00C07560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3C11" w:rsidRPr="00DE691F" w:rsidRDefault="00713C11" w:rsidP="00C07560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09</w:t>
            </w:r>
            <w:r w:rsidRPr="00DE691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Импрессионизм в музыке.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К.Дебюсси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20.11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Музыка эпохи Возрождения.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04.12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Музыка Романтизма. Шопен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18.12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Музыка </w:t>
            </w: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XIX</w:t>
            </w: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в. в России. Глинка и Чайковский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15.01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Симфония № 2.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29.01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«Могучая кучка»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12.02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Музыкальный портрет.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Ж.Бизе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Ария Кармен. </w:t>
            </w:r>
          </w:p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С.Прокофьев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Джульетта-девочка.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26.02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А.Бородин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Князь Игорь. Глинка. Рондо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Фарлафа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12.03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А.Невского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 произведении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С.Прокофьева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Музыка в кино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26.03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Музыкальные проекты: трио теноров, </w:t>
            </w: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El</w:t>
            </w: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Divo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Музыкальные конкурсы. Ван </w:t>
            </w: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Клиберн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09.04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Музыкальные интерпретации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23.05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proofErr w:type="spellStart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А.Скрябин</w:t>
            </w:r>
            <w:proofErr w:type="spellEnd"/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Прометей. Свето- и цветомузыка.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="00824449"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Преобразующая сила искусства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449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21.05</w:t>
            </w:r>
          </w:p>
        </w:tc>
      </w:tr>
      <w:tr w:rsidR="00824449" w:rsidRPr="00A26C8A" w:rsidTr="00C07560">
        <w:trPr>
          <w:trHeight w:val="468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-24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8"/>
              <w:rPr>
                <w:rFonts w:ascii="Arial Narrow" w:eastAsia="Times New Roman" w:hAnsi="Arial Narrow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6C8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F704A1" w:rsidP="00824449">
            <w:pPr>
              <w:spacing w:after="0" w:line="240" w:lineRule="auto"/>
              <w:ind w:left="-284" w:firstLine="292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24449" w:rsidRPr="00A26C8A" w:rsidRDefault="00824449" w:rsidP="00824449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3C11" w:rsidRDefault="00713C11" w:rsidP="00713C11"/>
    <w:p w:rsidR="004B442C" w:rsidRDefault="004B44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3C11" w:rsidRPr="00520B8E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3C11" w:rsidRPr="00520B8E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ОДНК НР в 5 классе</w:t>
      </w:r>
    </w:p>
    <w:p w:rsidR="00713C11" w:rsidRPr="00520B8E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316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6417"/>
        <w:gridCol w:w="997"/>
        <w:gridCol w:w="1990"/>
      </w:tblGrid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pct"/>
          </w:tcPr>
          <w:p w:rsidR="00713C11" w:rsidRPr="004F7E45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Вводный урок. Знакомство с предметом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02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pct"/>
          </w:tcPr>
          <w:p w:rsidR="00713C11" w:rsidRPr="004F7E45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Понятие о культуре 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09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pct"/>
          </w:tcPr>
          <w:p w:rsidR="00713C11" w:rsidRPr="004F7E45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Культура как социальное явление 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pct"/>
          </w:tcPr>
          <w:p w:rsidR="00713C11" w:rsidRPr="004F7E45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Величие многонациональной российской культуры 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pct"/>
          </w:tcPr>
          <w:p w:rsidR="00713C11" w:rsidRPr="004F7E45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Взаимопроникновение и своеобразие культур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30.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pct"/>
          </w:tcPr>
          <w:p w:rsidR="00713C11" w:rsidRPr="004F7E45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Человек – творец и носитель культуры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07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13C11" w:rsidRPr="00520B8E" w:rsidTr="00C07560">
        <w:trPr>
          <w:trHeight w:val="375"/>
        </w:trPr>
        <w:tc>
          <w:tcPr>
            <w:tcW w:w="379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3" w:type="pct"/>
          </w:tcPr>
          <w:p w:rsidR="00713C11" w:rsidRPr="004F7E45" w:rsidRDefault="00713C11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Культура материальная и духовная</w:t>
            </w:r>
          </w:p>
        </w:tc>
        <w:tc>
          <w:tcPr>
            <w:tcW w:w="490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713C11" w:rsidRPr="00520B8E" w:rsidRDefault="00713C11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Нравственность – часть культуры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Бережное отношение к природе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Животный и растительный мир Башкортостана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Природные памятники Башкортостана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02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«Береги землю родимую, как мать любимую»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Образ Воина-Защитника у разных народов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8244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Жизнь ратными подвигами полна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30.12 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 труде – красота человека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20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«Плод добрых трудов славен»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8244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Люди труда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03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 10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Семья – первый трудовой коллектив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Семья – хранитель духовных ценностей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Культурное наследие христианской Руси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03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«Рубить повсюду церкви…»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Духовная музыка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Культура ислама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24.03  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Мечеть – часть исламской культуры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07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Иудаизм и культура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Иудейская история в произведениях живописи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Хранить память предков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Благотворительность в России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19</w:t>
            </w: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.05 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53" w:type="pct"/>
          </w:tcPr>
          <w:p w:rsidR="00824449" w:rsidRPr="004F7E45" w:rsidRDefault="00824449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4F7E4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Что составляет твой духовный мир</w:t>
            </w:r>
          </w:p>
        </w:tc>
        <w:tc>
          <w:tcPr>
            <w:tcW w:w="490" w:type="pct"/>
          </w:tcPr>
          <w:p w:rsidR="00824449" w:rsidRPr="00520B8E" w:rsidRDefault="00824449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           26.05</w:t>
            </w:r>
          </w:p>
        </w:tc>
      </w:tr>
      <w:tr w:rsidR="00824449" w:rsidRPr="00520B8E" w:rsidTr="00C07560">
        <w:trPr>
          <w:trHeight w:val="375"/>
        </w:trPr>
        <w:tc>
          <w:tcPr>
            <w:tcW w:w="379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pct"/>
          </w:tcPr>
          <w:p w:rsidR="00824449" w:rsidRPr="00520B8E" w:rsidRDefault="00824449" w:rsidP="00C0756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520B8E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90" w:type="pct"/>
          </w:tcPr>
          <w:p w:rsidR="00824449" w:rsidRPr="00520B8E" w:rsidRDefault="00824449" w:rsidP="00C0756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8" w:type="pct"/>
          </w:tcPr>
          <w:p w:rsidR="00824449" w:rsidRPr="00520B8E" w:rsidRDefault="00824449" w:rsidP="00C0756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713C11" w:rsidRDefault="00713C11" w:rsidP="00713C11"/>
    <w:p w:rsidR="004B442C" w:rsidRDefault="004B44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3C11" w:rsidRPr="00713C1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3C11" w:rsidRPr="00713C1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уроков мировой художественной культуры в 10 классе</w:t>
      </w:r>
    </w:p>
    <w:p w:rsidR="00713C11" w:rsidRPr="00713C1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433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698"/>
        <w:gridCol w:w="1019"/>
        <w:gridCol w:w="2032"/>
      </w:tblGrid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77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Первые художники Земли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713C11" w:rsidRPr="00713C11" w:rsidRDefault="00603FAC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</w:t>
            </w:r>
            <w:r w:rsidR="00713C11"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«Пирамиды» - жилища вечности фараонов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713C11" w:rsidRPr="00713C11" w:rsidRDefault="00603FAC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="00713C11"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Архитектура Среднего и Нового царства</w:t>
            </w:r>
            <w:proofErr w:type="gram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р. Египта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713C11" w:rsidRPr="00713C11" w:rsidRDefault="00603FAC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="00713C11"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Изобразительное искусство Египта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713C11" w:rsidRPr="00713C11" w:rsidRDefault="00603FAC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  <w:r w:rsidR="00713C11"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Художественная культура Древней Передней Азии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713C11" w:rsidRPr="00713C11" w:rsidRDefault="00603FAC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02</w:t>
            </w:r>
            <w:r w:rsidR="00713C11"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Искусство доколумбовой Америки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713C11" w:rsidRPr="00713C11" w:rsidRDefault="00603FAC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09</w:t>
            </w:r>
            <w:r w:rsidR="00713C11"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13C11" w:rsidRPr="00713C11" w:rsidTr="00C07560">
        <w:trPr>
          <w:trHeight w:val="322"/>
        </w:trPr>
        <w:tc>
          <w:tcPr>
            <w:tcW w:w="313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20" w:type="pct"/>
          </w:tcPr>
          <w:p w:rsidR="00713C11" w:rsidRPr="00713C11" w:rsidRDefault="00713C11" w:rsidP="00713C1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Золотой век Афин</w:t>
            </w:r>
          </w:p>
        </w:tc>
        <w:tc>
          <w:tcPr>
            <w:tcW w:w="490" w:type="pct"/>
          </w:tcPr>
          <w:p w:rsidR="00713C11" w:rsidRPr="00713C11" w:rsidRDefault="00713C1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713C11" w:rsidRPr="00713C11" w:rsidRDefault="00603FAC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="00713C11"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Архитектура Древнего Рима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Театральное искусство Античности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Мир византийской культуры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713C1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Архитектурный облик Древней Руси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Особ-</w:t>
            </w:r>
            <w:proofErr w:type="spell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новгородской и владимиро-суздальской </w:t>
            </w:r>
            <w:proofErr w:type="spell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арх-ры</w:t>
            </w:r>
            <w:proofErr w:type="spellEnd"/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Архитектура Московского княжества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Изобразительное искусство Древней Руси Х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III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Изобразительное искусство Древней Руси </w:t>
            </w:r>
            <w:proofErr w:type="gram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IV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- Х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val="en-US" w:eastAsia="ru-RU"/>
              </w:rPr>
              <w:t>V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Архитектура </w:t>
            </w:r>
            <w:proofErr w:type="gram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западно-европейского</w:t>
            </w:r>
            <w:proofErr w:type="gram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Средневековья. Романский стиль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Архитектура </w:t>
            </w:r>
            <w:proofErr w:type="gram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западно-европейского</w:t>
            </w:r>
            <w:proofErr w:type="gram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Средневековья. Готический стиль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Изобразительное искусство Средних веков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Индия – «страна чудес»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Художественная культура Китая. Архитектура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Художественная культура Китая. Живопись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Искусство Страны восходящего солнца (Япония)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Художественная культура ислама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Флоренция – колыбель итальянского Возрождения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Золотой век Возрождения. Худ</w:t>
            </w:r>
            <w:proofErr w:type="gram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ир Леонардо да Винчи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26.03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Золотой век Возрождения. Бунтующий гений Микеланджело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Золотой век Возрождения. Рафаэль – «первый среди равных»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Возрождение в Венеции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Северное Возрождение. Живопись нидерландских мастеров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Северное Возрождение. Живопись немецких мастеров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07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Музыка эпохи Возрождения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704A1" w:rsidRPr="00713C11" w:rsidTr="00C07560">
        <w:trPr>
          <w:trHeight w:val="322"/>
        </w:trPr>
        <w:tc>
          <w:tcPr>
            <w:tcW w:w="313" w:type="pct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20" w:type="pct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Театр эпохи Возрождения</w:t>
            </w:r>
          </w:p>
        </w:tc>
        <w:tc>
          <w:tcPr>
            <w:tcW w:w="490" w:type="pct"/>
          </w:tcPr>
          <w:p w:rsidR="00F704A1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pct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603FAC" w:rsidRPr="00713C11" w:rsidTr="00C07560">
        <w:trPr>
          <w:trHeight w:val="322"/>
        </w:trPr>
        <w:tc>
          <w:tcPr>
            <w:tcW w:w="313" w:type="pct"/>
          </w:tcPr>
          <w:p w:rsidR="00603FAC" w:rsidRPr="00713C11" w:rsidRDefault="00603FAC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pct"/>
          </w:tcPr>
          <w:p w:rsidR="00603FAC" w:rsidRPr="00713C11" w:rsidRDefault="00603FAC" w:rsidP="00713C1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0" w:type="pct"/>
          </w:tcPr>
          <w:p w:rsidR="00603FAC" w:rsidRPr="00713C11" w:rsidRDefault="00F704A1" w:rsidP="00713C1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7" w:type="pct"/>
          </w:tcPr>
          <w:p w:rsidR="00603FAC" w:rsidRPr="00713C11" w:rsidRDefault="00603FAC" w:rsidP="00713C11">
            <w:pPr>
              <w:spacing w:after="0" w:line="240" w:lineRule="auto"/>
              <w:ind w:left="34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713C11" w:rsidRPr="00713C11" w:rsidRDefault="00713C11" w:rsidP="00713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11" w:rsidRPr="00713C11" w:rsidRDefault="00713C11" w:rsidP="00713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2C" w:rsidRDefault="004B44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3C11" w:rsidRPr="00713C11" w:rsidRDefault="00713C11" w:rsidP="00713C1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713C11" w:rsidRPr="00713C11" w:rsidRDefault="00713C11" w:rsidP="00713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уроков мировой художественной культуры в 11 классе </w:t>
      </w:r>
    </w:p>
    <w:tbl>
      <w:tblPr>
        <w:tblpPr w:leftFromText="180" w:rightFromText="180" w:vertAnchor="text" w:horzAnchor="margin" w:tblpX="-669" w:tblpY="228"/>
        <w:tblW w:w="1006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6"/>
        <w:gridCol w:w="7117"/>
        <w:gridCol w:w="860"/>
        <w:gridCol w:w="1431"/>
      </w:tblGrid>
      <w:tr w:rsidR="00F704A1" w:rsidRPr="00713C11" w:rsidTr="00F704A1">
        <w:trPr>
          <w:trHeight w:val="286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                     Наименование тем уроков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Кол-во   </w:t>
            </w:r>
          </w:p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 xml:space="preserve">   часов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Вводный урок. Повторение: виды искусства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Многогранность и сущность понятия «культура» и «художественная» культура».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3.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Истоки русского искусства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4.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Древние славяне: мироощущение, обычаи и обряды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5.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Язычество древних славян: тотемизм и фетишизм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02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6.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Язычество древних славян: анимизм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7.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Пантеон славянских богов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.10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Выбор веры. Пере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ход от язычества к христианству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13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9.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Византийское влияние в художественной культуре Руси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20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10.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Христианство. Истоки христианства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27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.11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11.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Образы Богородицы и Иисуса Христа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04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12.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Библия – шедевр мировой литературы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13.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Евангелистские сюжеты в изобразительном искусстве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18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14.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Двунадесятые праздники. Отражение христианских праздников в архитектуре храмов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.12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15.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Переходящие христианские праздники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16.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Пасха – главный христианский праздник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22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17.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Искусство Киевской Руси. Особенности русского православия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.01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18.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Искусство Древнего Новгорода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19.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Древнерусская живопись. Образ Богоматери и его виды. Феофан Грек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20.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Искусство Владимиро-Суздальского княжества.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21.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Культура Древней Руси 13-16 веков. История создания Москвы.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.02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22.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Архитектура Московского Кремля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05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23.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Московская художественная школа. </w:t>
            </w:r>
            <w:proofErr w:type="spell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А.Рублев</w:t>
            </w:r>
            <w:proofErr w:type="spell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и Дионисий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12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24.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Архитектура 16 века. Традиции деревянного зодчества 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25.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Культура 17 века. Раскол русской церкви.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26.03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26.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Нарышкинское</w:t>
            </w:r>
            <w:proofErr w:type="spellEnd"/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» барокко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09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27.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Культура 18 века. Преобразования Петра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16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28.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Основание Петербурга. Архитектура Петербурга  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23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.04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29.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Искусство в эпоху Петра Великого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30.04</w:t>
            </w:r>
          </w:p>
        </w:tc>
      </w:tr>
      <w:tr w:rsidR="00F704A1" w:rsidRPr="00713C11" w:rsidTr="00DF21FC">
        <w:trPr>
          <w:trHeight w:hRule="exact" w:val="370"/>
        </w:trPr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30.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Архитектура Москвы 18 века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07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31.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Портрет 18 века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14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Cs w:val="24"/>
                <w:lang w:eastAsia="ru-RU"/>
              </w:rPr>
              <w:t>32.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12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Переходный характер русской художественной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21</w:t>
            </w:r>
            <w:r w:rsidRPr="00713C11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.05</w:t>
            </w:r>
          </w:p>
        </w:tc>
      </w:tr>
      <w:tr w:rsidR="00F704A1" w:rsidRPr="00713C11" w:rsidTr="00F704A1">
        <w:trPr>
          <w:trHeight w:hRule="exact" w:val="344"/>
        </w:trPr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 w:rsidRPr="00713C1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04A1" w:rsidRPr="00713C11" w:rsidRDefault="00F704A1" w:rsidP="00F704A1">
            <w:pPr>
              <w:spacing w:after="0" w:line="240" w:lineRule="auto"/>
              <w:ind w:left="34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</w:p>
        </w:tc>
      </w:tr>
    </w:tbl>
    <w:p w:rsidR="00713C11" w:rsidRPr="00713C11" w:rsidRDefault="00713C11" w:rsidP="00713C11"/>
    <w:sectPr w:rsidR="00713C11" w:rsidRPr="00713C11" w:rsidSect="00D6245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792"/>
    <w:multiLevelType w:val="hybridMultilevel"/>
    <w:tmpl w:val="26D2A8AE"/>
    <w:lvl w:ilvl="0" w:tplc="09D81996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17"/>
    <w:rsid w:val="00026673"/>
    <w:rsid w:val="000F12C0"/>
    <w:rsid w:val="00162423"/>
    <w:rsid w:val="002139B8"/>
    <w:rsid w:val="00227B9B"/>
    <w:rsid w:val="00234AA2"/>
    <w:rsid w:val="002A7517"/>
    <w:rsid w:val="00344FF3"/>
    <w:rsid w:val="00347C8B"/>
    <w:rsid w:val="003E11DC"/>
    <w:rsid w:val="004025A6"/>
    <w:rsid w:val="00441AD5"/>
    <w:rsid w:val="004B3EAF"/>
    <w:rsid w:val="004B442C"/>
    <w:rsid w:val="0052472E"/>
    <w:rsid w:val="00603FAC"/>
    <w:rsid w:val="00611DE3"/>
    <w:rsid w:val="00646911"/>
    <w:rsid w:val="00713C11"/>
    <w:rsid w:val="00824449"/>
    <w:rsid w:val="008874BA"/>
    <w:rsid w:val="00892622"/>
    <w:rsid w:val="009B74C1"/>
    <w:rsid w:val="00A13BF6"/>
    <w:rsid w:val="00A91C18"/>
    <w:rsid w:val="00B044A3"/>
    <w:rsid w:val="00C07560"/>
    <w:rsid w:val="00C40F12"/>
    <w:rsid w:val="00C718A9"/>
    <w:rsid w:val="00D02BD3"/>
    <w:rsid w:val="00D62458"/>
    <w:rsid w:val="00D6320A"/>
    <w:rsid w:val="00DD7D96"/>
    <w:rsid w:val="00DF21FC"/>
    <w:rsid w:val="00E24A88"/>
    <w:rsid w:val="00E46636"/>
    <w:rsid w:val="00E93DE8"/>
    <w:rsid w:val="00F07744"/>
    <w:rsid w:val="00F704A1"/>
    <w:rsid w:val="00FC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5491"/>
  </w:style>
  <w:style w:type="paragraph" w:styleId="a3">
    <w:name w:val="No Spacing"/>
    <w:uiPriority w:val="1"/>
    <w:qFormat/>
    <w:rsid w:val="00FC54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C54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4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C54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5491"/>
  </w:style>
  <w:style w:type="paragraph" w:styleId="a3">
    <w:name w:val="No Spacing"/>
    <w:uiPriority w:val="1"/>
    <w:qFormat/>
    <w:rsid w:val="00FC54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FC54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C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C54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C54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25</cp:revision>
  <dcterms:created xsi:type="dcterms:W3CDTF">2019-01-13T22:02:00Z</dcterms:created>
  <dcterms:modified xsi:type="dcterms:W3CDTF">2020-11-05T08:35:00Z</dcterms:modified>
</cp:coreProperties>
</file>