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 xml:space="preserve">Муниципальное  бюджетное 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>общеобщеобразовательное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 xml:space="preserve"> учреждение Школа №41 городского округа город Уфа Республики Башкортостан </w:t>
      </w: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полное наименование образовательного учреждения</w:t>
      </w: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4111"/>
      </w:tblGrid>
      <w:tr w:rsidR="0018579B" w:rsidTr="008A3CF1">
        <w:trPr>
          <w:trHeight w:val="2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8579B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СОГЛАСОВАНО</w:t>
            </w:r>
          </w:p>
          <w:p w:rsidR="0018579B" w:rsidRPr="00260E69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</w:p>
          <w:p w:rsidR="0018579B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Протокол заседания методического объединения учителей _______________ </w:t>
            </w:r>
          </w:p>
          <w:p w:rsidR="0018579B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МБОУ Школа № 41 </w:t>
            </w:r>
          </w:p>
          <w:p w:rsidR="0018579B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№1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от 30 августа 20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 года № 1 </w:t>
            </w:r>
          </w:p>
          <w:p w:rsidR="0018579B" w:rsidRPr="00260E69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___________          </w:t>
            </w: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u w:val="single"/>
              </w:rPr>
              <w:t>___________</w:t>
            </w:r>
          </w:p>
          <w:p w:rsidR="0018579B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 </w:t>
            </w:r>
            <w:r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подпись руководителя МО            Ф.И.О.</w:t>
            </w:r>
          </w:p>
          <w:p w:rsidR="0018579B" w:rsidRPr="00260E69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8579B" w:rsidRPr="00260E69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8579B" w:rsidRPr="00260E69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18579B" w:rsidRPr="00260E69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18579B" w:rsidRPr="00260E69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32"/>
                <w:szCs w:val="32"/>
                <w:highlight w:val="white"/>
              </w:rPr>
            </w:pPr>
          </w:p>
          <w:p w:rsidR="0018579B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СОГЛАСОВАНО</w:t>
            </w:r>
          </w:p>
          <w:p w:rsidR="0018579B" w:rsidRPr="00260E69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</w:p>
          <w:p w:rsidR="0018579B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Заместитель директора по УВР </w:t>
            </w:r>
          </w:p>
          <w:p w:rsidR="0018579B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МБОУ Школа №41</w:t>
            </w:r>
          </w:p>
          <w:p w:rsidR="0018579B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_____________   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  <w:u w:val="single"/>
              </w:rPr>
              <w:t>Ю.Э.Гареева</w:t>
            </w:r>
            <w:proofErr w:type="spellEnd"/>
          </w:p>
          <w:p w:rsidR="0018579B" w:rsidRDefault="0018579B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подпись                             Ф.И.О.</w:t>
            </w:r>
          </w:p>
          <w:p w:rsidR="0018579B" w:rsidRDefault="0018579B" w:rsidP="001857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30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августа 20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p w:rsidR="0018579B" w:rsidRDefault="0018579B" w:rsidP="0018579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lang w:val="en"/>
        </w:rPr>
      </w:pPr>
    </w:p>
    <w:p w:rsidR="0018579B" w:rsidRDefault="0018579B" w:rsidP="001857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 ПРОГРАММА</w:t>
      </w:r>
    </w:p>
    <w:p w:rsidR="0018579B" w:rsidRPr="00260E69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79B" w:rsidRPr="00260E69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литературе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_________________________________________________</w:t>
      </w: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  <w:highlight w:val="white"/>
        </w:rPr>
      </w:pPr>
      <w:r>
        <w:rPr>
          <w:rFonts w:ascii="Times New Roman CYR" w:hAnsi="Times New Roman CYR" w:cs="Times New Roman CYR"/>
          <w:sz w:val="16"/>
          <w:szCs w:val="16"/>
          <w:highlight w:val="white"/>
        </w:rPr>
        <w:t>указать учебный предмет</w:t>
      </w:r>
    </w:p>
    <w:p w:rsidR="0018579B" w:rsidRPr="00260E69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Уровень образования (классы)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среднее общее 10-11 классы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 </w:t>
      </w: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260E6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sz w:val="16"/>
          <w:szCs w:val="16"/>
        </w:rPr>
        <w:t>начальное общее,    основное общее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 xml:space="preserve"> ,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среднее общее образование    с указанием классов</w:t>
      </w:r>
    </w:p>
    <w:p w:rsidR="0018579B" w:rsidRPr="00260E69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часов (всего/ в неделю</w:t>
      </w:r>
      <w:r w:rsidR="00C06E23">
        <w:rPr>
          <w:rFonts w:ascii="Times New Roman CYR" w:hAnsi="Times New Roman CYR" w:cs="Times New Roman CYR"/>
          <w:sz w:val="28"/>
          <w:szCs w:val="28"/>
        </w:rPr>
        <w:t>)  10кл – 102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C06E23">
        <w:rPr>
          <w:rFonts w:ascii="Times New Roman CYR" w:hAnsi="Times New Roman CYR" w:cs="Times New Roman CYR"/>
          <w:sz w:val="28"/>
          <w:szCs w:val="28"/>
        </w:rPr>
        <w:t>3, 11кл – 102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C06E23">
        <w:rPr>
          <w:rFonts w:ascii="Times New Roman CYR" w:hAnsi="Times New Roman CYR" w:cs="Times New Roman CYR"/>
          <w:sz w:val="28"/>
          <w:szCs w:val="28"/>
        </w:rPr>
        <w:t>3</w:t>
      </w:r>
      <w:bookmarkStart w:id="0" w:name="_GoBack"/>
      <w:bookmarkEnd w:id="0"/>
    </w:p>
    <w:p w:rsidR="0018579B" w:rsidRPr="00260E69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Программа разработана на основе  ФГОС СОО </w:t>
      </w:r>
    </w:p>
    <w:p w:rsidR="0018579B" w:rsidRPr="00260E69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Pr="00260E69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Pr="00260E69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Pr="00260E69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8579B" w:rsidRPr="008B1DC7" w:rsidRDefault="0018579B" w:rsidP="0018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F73AD3" w:rsidRDefault="00F73AD3" w:rsidP="00F73AD3">
      <w:pPr>
        <w:pStyle w:val="2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</w:p>
    <w:p w:rsidR="00751F18" w:rsidRPr="00DE38BC" w:rsidRDefault="008A3BCF" w:rsidP="00F73AD3">
      <w:pPr>
        <w:pStyle w:val="2"/>
        <w:jc w:val="center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751F18" w:rsidRPr="00DE38BC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ланируемые результаты освоения основной образовательной программы</w:t>
      </w:r>
    </w:p>
    <w:p w:rsidR="00751F18" w:rsidRDefault="008A3BCF" w:rsidP="00751F18">
      <w:pPr>
        <w:pStyle w:val="2"/>
        <w:jc w:val="center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среднего </w:t>
      </w:r>
      <w:r w:rsidR="00751F18" w:rsidRPr="00DE38BC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общего образования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Pr="008A3BCF">
        <w:rPr>
          <w:rFonts w:ascii="Times New Roman" w:hAnsi="Times New Roman"/>
          <w:b/>
          <w:sz w:val="24"/>
          <w:szCs w:val="24"/>
        </w:rPr>
        <w:t>Планируемые личностные результаты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" w:name="sub_9"/>
      <w:r w:rsidRPr="008A3BCF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" w:name="sub_10"/>
      <w:bookmarkEnd w:id="1"/>
      <w:proofErr w:type="gramStart"/>
      <w:r w:rsidRPr="008A3BCF"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3" w:name="sub_11"/>
      <w:bookmarkEnd w:id="2"/>
      <w:r w:rsidRPr="008A3BCF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4" w:name="sub_12"/>
      <w:bookmarkEnd w:id="3"/>
      <w:r w:rsidRPr="008A3BC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A3B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A3BCF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5" w:name="sub_13"/>
      <w:bookmarkEnd w:id="4"/>
      <w:r w:rsidRPr="008A3BCF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A3B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A3BCF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3BCF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6" w:name="sub_15"/>
      <w:r w:rsidRPr="008A3BCF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7" w:name="sub_16"/>
      <w:bookmarkEnd w:id="6"/>
      <w:r w:rsidRPr="008A3BCF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8" w:name="sub_17"/>
      <w:bookmarkEnd w:id="7"/>
      <w:r w:rsidRPr="008A3BCF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9" w:name="sub_18"/>
      <w:bookmarkEnd w:id="8"/>
      <w:r w:rsidRPr="008A3BCF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0" w:name="sub_19"/>
      <w:bookmarkEnd w:id="9"/>
      <w:r w:rsidRPr="008A3BCF">
        <w:rPr>
          <w:rFonts w:ascii="Times New Roman" w:hAnsi="Times New Roman"/>
          <w:sz w:val="24"/>
          <w:szCs w:val="24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1" w:name="sub_20"/>
      <w:bookmarkEnd w:id="10"/>
      <w:r w:rsidRPr="008A3BCF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2" w:name="sub_21"/>
      <w:bookmarkEnd w:id="11"/>
      <w:proofErr w:type="gramStart"/>
      <w:r w:rsidRPr="008A3BCF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3" w:name="sub_22"/>
      <w:bookmarkEnd w:id="12"/>
      <w:r w:rsidRPr="008A3BCF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8A3B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A3BCF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4" w:name="sub_23"/>
      <w:bookmarkEnd w:id="13"/>
      <w:r w:rsidRPr="008A3BCF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8A3BCF">
        <w:rPr>
          <w:rFonts w:ascii="Times New Roman" w:hAnsi="Times New Roman"/>
          <w:b/>
          <w:sz w:val="24"/>
          <w:szCs w:val="24"/>
        </w:rPr>
        <w:t xml:space="preserve">Планируемые </w:t>
      </w:r>
      <w:proofErr w:type="spellStart"/>
      <w:r w:rsidRPr="008A3BC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A3BCF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5" w:name="sub_25"/>
      <w:r w:rsidRPr="008A3BCF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6" w:name="sub_26"/>
      <w:bookmarkEnd w:id="15"/>
      <w:r w:rsidRPr="008A3BCF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7" w:name="sub_27"/>
      <w:bookmarkEnd w:id="16"/>
      <w:r w:rsidRPr="008A3BCF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8" w:name="sub_28"/>
      <w:bookmarkEnd w:id="17"/>
      <w:r w:rsidRPr="008A3BCF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9" w:name="sub_29"/>
      <w:bookmarkEnd w:id="18"/>
      <w:r w:rsidRPr="008A3BCF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0" w:name="sub_30"/>
      <w:bookmarkEnd w:id="19"/>
      <w:r w:rsidRPr="008A3BCF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1" w:name="sub_31"/>
      <w:bookmarkEnd w:id="20"/>
      <w:r w:rsidRPr="008A3BCF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2" w:name="sub_32"/>
      <w:bookmarkEnd w:id="21"/>
      <w:r w:rsidRPr="008A3BCF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3" w:name="sub_33"/>
      <w:bookmarkEnd w:id="22"/>
      <w:r w:rsidRPr="008A3BCF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8A3BCF" w:rsidRPr="008A3BCF" w:rsidRDefault="008A3BCF" w:rsidP="008A3BC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06279" w:rsidRPr="00FB341A" w:rsidRDefault="00D31BBA" w:rsidP="00D31BBA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</w:t>
      </w:r>
      <w:r w:rsidR="00F06279" w:rsidRPr="00FB341A">
        <w:rPr>
          <w:rFonts w:ascii="Times New Roman" w:hAnsi="Times New Roman"/>
          <w:b/>
          <w:sz w:val="24"/>
          <w:szCs w:val="24"/>
        </w:rPr>
        <w:t>редметные результаты</w:t>
      </w:r>
    </w:p>
    <w:p w:rsidR="00751F18" w:rsidRPr="00D31BBA" w:rsidRDefault="00751F18" w:rsidP="00D31B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t>"Литература" (базовый уровень) - требования к предметным результатам освоения базового курса литературы:</w:t>
      </w:r>
    </w:p>
    <w:p w:rsidR="00751F18" w:rsidRPr="00D31BBA" w:rsidRDefault="00751F18" w:rsidP="00D31B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D31B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31BBA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751F18" w:rsidRPr="00D31BBA" w:rsidRDefault="00751F18" w:rsidP="00D31B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751F18" w:rsidRPr="00D31BBA" w:rsidRDefault="00751F18" w:rsidP="00D31B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751F18" w:rsidRPr="00D31BBA" w:rsidRDefault="00751F18" w:rsidP="00D31B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751F18" w:rsidRPr="00D31BBA" w:rsidRDefault="00751F18" w:rsidP="00D31B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751F18" w:rsidRPr="00D31BBA" w:rsidRDefault="00751F18" w:rsidP="00D31B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D31B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31BBA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751F18" w:rsidRPr="00D31BBA" w:rsidRDefault="00751F18" w:rsidP="00D31B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D31B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31BBA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D31BBA">
        <w:rPr>
          <w:rFonts w:ascii="Times New Roman" w:hAnsi="Times New Roman"/>
          <w:sz w:val="24"/>
          <w:szCs w:val="24"/>
        </w:rPr>
        <w:t>кст тв</w:t>
      </w:r>
      <w:proofErr w:type="gramEnd"/>
      <w:r w:rsidRPr="00D31BBA">
        <w:rPr>
          <w:rFonts w:ascii="Times New Roman" w:hAnsi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751F18" w:rsidRPr="00D31BBA" w:rsidRDefault="00751F18" w:rsidP="00D31B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lastRenderedPageBreak/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51F18" w:rsidRPr="00D31BBA" w:rsidRDefault="00751F18" w:rsidP="00D31B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51F18" w:rsidRPr="00D31BBA" w:rsidRDefault="00751F18" w:rsidP="00D31BB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D31B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31BBA">
        <w:rPr>
          <w:rFonts w:ascii="Times New Roman" w:hAnsi="Times New Roman"/>
          <w:sz w:val="24"/>
          <w:szCs w:val="24"/>
        </w:rPr>
        <w:t xml:space="preserve"> представлений о системе стилей </w:t>
      </w:r>
      <w:r w:rsidR="00D31BBA">
        <w:rPr>
          <w:rFonts w:ascii="Times New Roman" w:hAnsi="Times New Roman"/>
          <w:sz w:val="24"/>
          <w:szCs w:val="24"/>
        </w:rPr>
        <w:t>языка художественной литературы.</w:t>
      </w:r>
    </w:p>
    <w:p w:rsidR="00751F18" w:rsidRPr="00396B8F" w:rsidRDefault="00751F18" w:rsidP="00751F18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</w:rPr>
      </w:pPr>
      <w:bookmarkStart w:id="24" w:name="bookmark27"/>
      <w:r w:rsidRPr="00396B8F">
        <w:rPr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  <w:bookmarkEnd w:id="24"/>
    </w:p>
    <w:p w:rsidR="00751F18" w:rsidRPr="00396B8F" w:rsidRDefault="00751F18" w:rsidP="00751F18">
      <w:pPr>
        <w:pStyle w:val="3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25" w:name="bookmark28"/>
      <w:r w:rsidRPr="00396B8F">
        <w:rPr>
          <w:sz w:val="24"/>
          <w:szCs w:val="24"/>
        </w:rPr>
        <w:t>Выпускник на базовом уровне научится:</w:t>
      </w:r>
      <w:bookmarkEnd w:id="25"/>
    </w:p>
    <w:p w:rsidR="00751F18" w:rsidRPr="00396B8F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486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751F18" w:rsidRPr="00396B8F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486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751F18" w:rsidRPr="00396B8F" w:rsidRDefault="00751F18" w:rsidP="00751F18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490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396B8F">
        <w:rPr>
          <w:sz w:val="24"/>
          <w:szCs w:val="24"/>
        </w:rPr>
        <w:t>аргумента</w:t>
      </w:r>
      <w:proofErr w:type="gramEnd"/>
      <w:r w:rsidRPr="00396B8F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751F18" w:rsidRPr="00396B8F" w:rsidRDefault="00751F18" w:rsidP="00751F18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490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751F18" w:rsidRPr="00396B8F" w:rsidRDefault="00751F18" w:rsidP="00751F18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490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751F18" w:rsidRPr="00396B8F" w:rsidRDefault="00751F18" w:rsidP="00751F18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490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751F18" w:rsidRPr="00396B8F" w:rsidRDefault="00751F18" w:rsidP="00751F18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500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751F18" w:rsidRPr="00396B8F" w:rsidRDefault="00751F18" w:rsidP="00751F18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500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751F18" w:rsidRPr="00396B8F" w:rsidRDefault="00751F18" w:rsidP="00751F18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500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751F18" w:rsidRPr="00396B8F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22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осуществлять следующую продуктивную деятельность:</w:t>
      </w:r>
    </w:p>
    <w:p w:rsidR="00751F18" w:rsidRPr="00396B8F" w:rsidRDefault="00751F18" w:rsidP="00751F18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495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</w:t>
      </w:r>
      <w:proofErr w:type="spellStart"/>
      <w:r w:rsidRPr="00396B8F">
        <w:rPr>
          <w:sz w:val="24"/>
          <w:szCs w:val="24"/>
        </w:rPr>
        <w:t>культурно</w:t>
      </w:r>
      <w:r w:rsidRPr="00396B8F">
        <w:rPr>
          <w:sz w:val="24"/>
          <w:szCs w:val="24"/>
        </w:rPr>
        <w:softHyphen/>
        <w:t>исторической</w:t>
      </w:r>
      <w:proofErr w:type="spellEnd"/>
      <w:r w:rsidRPr="00396B8F">
        <w:rPr>
          <w:sz w:val="24"/>
          <w:szCs w:val="24"/>
        </w:rPr>
        <w:t xml:space="preserve"> эпохе (периоду);</w:t>
      </w:r>
    </w:p>
    <w:p w:rsidR="00751F18" w:rsidRPr="00396B8F" w:rsidRDefault="00751F18" w:rsidP="00751F18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517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751F18" w:rsidRPr="00396B8F" w:rsidRDefault="00751F18" w:rsidP="00751F18">
      <w:pPr>
        <w:pStyle w:val="50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96B8F">
        <w:rPr>
          <w:sz w:val="24"/>
          <w:szCs w:val="24"/>
        </w:rPr>
        <w:t>Выпускник на базовом уровне получит возможность научиться:</w:t>
      </w:r>
    </w:p>
    <w:p w:rsidR="00751F18" w:rsidRPr="00396B8F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17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lastRenderedPageBreak/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751F18" w:rsidRPr="00396B8F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12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751F18" w:rsidRPr="00396B8F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12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751F18" w:rsidRPr="00396B8F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21"/>
        </w:tabs>
        <w:spacing w:before="0" w:line="240" w:lineRule="auto"/>
        <w:ind w:firstLine="320"/>
        <w:rPr>
          <w:sz w:val="24"/>
          <w:szCs w:val="24"/>
        </w:rPr>
      </w:pPr>
      <w:r w:rsidRPr="00396B8F">
        <w:rPr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751F18" w:rsidRPr="00396B8F" w:rsidRDefault="00751F18" w:rsidP="00751F18">
      <w:pPr>
        <w:pStyle w:val="50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96B8F">
        <w:rPr>
          <w:sz w:val="24"/>
          <w:szCs w:val="24"/>
        </w:rPr>
        <w:t>Выпускник на базовом уровне получит возможность узнать:</w:t>
      </w:r>
    </w:p>
    <w:p w:rsidR="00751F18" w:rsidRPr="0066074B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49"/>
        </w:tabs>
        <w:spacing w:before="0" w:line="240" w:lineRule="auto"/>
        <w:ind w:firstLine="320"/>
        <w:rPr>
          <w:i/>
          <w:sz w:val="24"/>
          <w:szCs w:val="24"/>
        </w:rPr>
      </w:pPr>
      <w:r w:rsidRPr="0066074B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751F18" w:rsidRPr="0066074B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49"/>
        </w:tabs>
        <w:spacing w:before="0" w:line="240" w:lineRule="auto"/>
        <w:ind w:firstLine="320"/>
        <w:rPr>
          <w:i/>
          <w:sz w:val="24"/>
          <w:szCs w:val="24"/>
        </w:rPr>
      </w:pPr>
      <w:r w:rsidRPr="0066074B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751F18" w:rsidRPr="0066074B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49"/>
        </w:tabs>
        <w:spacing w:before="0" w:line="240" w:lineRule="auto"/>
        <w:ind w:firstLine="320"/>
        <w:rPr>
          <w:i/>
          <w:sz w:val="24"/>
          <w:szCs w:val="24"/>
        </w:rPr>
      </w:pPr>
      <w:r w:rsidRPr="0066074B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751F18" w:rsidRPr="0066074B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49"/>
        </w:tabs>
        <w:spacing w:before="0" w:line="240" w:lineRule="auto"/>
        <w:ind w:firstLine="320"/>
        <w:rPr>
          <w:i/>
          <w:sz w:val="24"/>
          <w:szCs w:val="24"/>
        </w:rPr>
      </w:pPr>
      <w:r w:rsidRPr="0066074B">
        <w:rPr>
          <w:i/>
          <w:sz w:val="24"/>
          <w:szCs w:val="24"/>
        </w:rPr>
        <w:t>об историко-культурном подходе в литературоведении;</w:t>
      </w:r>
    </w:p>
    <w:p w:rsidR="00751F18" w:rsidRPr="0066074B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49"/>
        </w:tabs>
        <w:spacing w:before="0" w:line="240" w:lineRule="auto"/>
        <w:ind w:firstLine="320"/>
        <w:rPr>
          <w:i/>
          <w:sz w:val="24"/>
          <w:szCs w:val="24"/>
        </w:rPr>
      </w:pPr>
      <w:r w:rsidRPr="0066074B">
        <w:rPr>
          <w:i/>
          <w:sz w:val="24"/>
          <w:szCs w:val="24"/>
        </w:rPr>
        <w:t>об историко-литературном процессе XIX и XX веков;</w:t>
      </w:r>
    </w:p>
    <w:p w:rsidR="00751F18" w:rsidRPr="0066074B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49"/>
        </w:tabs>
        <w:spacing w:before="0" w:line="240" w:lineRule="auto"/>
        <w:ind w:firstLine="320"/>
        <w:rPr>
          <w:i/>
          <w:sz w:val="24"/>
          <w:szCs w:val="24"/>
        </w:rPr>
      </w:pPr>
      <w:r w:rsidRPr="0066074B">
        <w:rPr>
          <w:i/>
          <w:sz w:val="24"/>
          <w:szCs w:val="24"/>
        </w:rPr>
        <w:t>о наиболее ярких или характерных чертах литературных направлений или течений;</w:t>
      </w:r>
    </w:p>
    <w:p w:rsidR="00751F18" w:rsidRPr="0066074B" w:rsidRDefault="00751F18" w:rsidP="00751F18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49"/>
        </w:tabs>
        <w:spacing w:before="0" w:line="240" w:lineRule="auto"/>
        <w:ind w:left="320"/>
        <w:rPr>
          <w:i/>
          <w:sz w:val="24"/>
          <w:szCs w:val="24"/>
        </w:rPr>
      </w:pPr>
      <w:r w:rsidRPr="0066074B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751F18" w:rsidRDefault="00751F18" w:rsidP="006D0F4A">
      <w:pPr>
        <w:pStyle w:val="22"/>
        <w:numPr>
          <w:ilvl w:val="0"/>
          <w:numId w:val="35"/>
        </w:numPr>
        <w:shd w:val="clear" w:color="auto" w:fill="auto"/>
        <w:tabs>
          <w:tab w:val="left" w:pos="284"/>
          <w:tab w:val="left" w:pos="517"/>
        </w:tabs>
        <w:spacing w:before="0" w:line="240" w:lineRule="auto"/>
        <w:ind w:firstLine="320"/>
        <w:rPr>
          <w:sz w:val="24"/>
          <w:szCs w:val="24"/>
        </w:rPr>
      </w:pPr>
      <w:r w:rsidRPr="0066074B">
        <w:rPr>
          <w:i/>
          <w:sz w:val="24"/>
          <w:szCs w:val="24"/>
        </w:rPr>
        <w:t>о соотношении и взаимосвязях литературы с историческим периодом, эпохой</w:t>
      </w:r>
      <w:r w:rsidRPr="00396B8F">
        <w:rPr>
          <w:sz w:val="24"/>
          <w:szCs w:val="24"/>
        </w:rPr>
        <w:t xml:space="preserve">. </w:t>
      </w:r>
      <w:r>
        <w:rPr>
          <w:sz w:val="24"/>
          <w:szCs w:val="24"/>
        </w:rPr>
        <w:br w:type="page"/>
      </w:r>
    </w:p>
    <w:p w:rsidR="00320ACE" w:rsidRDefault="00751F18" w:rsidP="00D31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320ACE" w:rsidRPr="00FB341A">
        <w:rPr>
          <w:rFonts w:ascii="Times New Roman" w:hAnsi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="00320ACE" w:rsidRPr="00FB341A">
        <w:rPr>
          <w:rFonts w:ascii="Times New Roman" w:hAnsi="Times New Roman"/>
          <w:b/>
          <w:sz w:val="24"/>
          <w:szCs w:val="24"/>
        </w:rPr>
        <w:t>предмета</w:t>
      </w:r>
      <w:r>
        <w:rPr>
          <w:rFonts w:ascii="Times New Roman" w:hAnsi="Times New Roman"/>
          <w:b/>
          <w:sz w:val="24"/>
          <w:szCs w:val="24"/>
        </w:rPr>
        <w:t xml:space="preserve"> «Литература»</w:t>
      </w:r>
    </w:p>
    <w:p w:rsidR="00D31BBA" w:rsidRDefault="00D31BBA" w:rsidP="00D31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BBA" w:rsidRDefault="00D31BBA" w:rsidP="00751F1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Преемственность литературных традиций первой половины </w:t>
      </w:r>
      <w:r w:rsidRPr="00751F18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51F18">
        <w:rPr>
          <w:rFonts w:ascii="Times New Roman" w:hAnsi="Times New Roman"/>
          <w:b/>
          <w:sz w:val="24"/>
          <w:szCs w:val="24"/>
        </w:rPr>
        <w:t xml:space="preserve"> века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751F18">
        <w:rPr>
          <w:rFonts w:ascii="Times New Roman" w:hAnsi="Times New Roman"/>
          <w:b/>
          <w:sz w:val="24"/>
          <w:szCs w:val="24"/>
        </w:rPr>
        <w:t xml:space="preserve">второй половины </w:t>
      </w:r>
      <w:r w:rsidRPr="00751F18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51F18">
        <w:rPr>
          <w:rFonts w:ascii="Times New Roman" w:hAnsi="Times New Roman"/>
          <w:b/>
          <w:sz w:val="24"/>
          <w:szCs w:val="24"/>
        </w:rPr>
        <w:t xml:space="preserve"> века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31BBA" w:rsidRDefault="00D31BBA" w:rsidP="00751F18">
      <w:pPr>
        <w:pStyle w:val="a9"/>
        <w:rPr>
          <w:rFonts w:ascii="Times New Roman" w:hAnsi="Times New Roman"/>
          <w:sz w:val="24"/>
          <w:szCs w:val="24"/>
        </w:rPr>
      </w:pPr>
      <w:r w:rsidRPr="00D31BBA">
        <w:rPr>
          <w:rFonts w:ascii="Times New Roman" w:hAnsi="Times New Roman"/>
          <w:sz w:val="24"/>
          <w:szCs w:val="24"/>
        </w:rPr>
        <w:t>А.С. Пушкин</w:t>
      </w:r>
      <w:r>
        <w:rPr>
          <w:rFonts w:ascii="Times New Roman" w:hAnsi="Times New Roman"/>
          <w:sz w:val="24"/>
          <w:szCs w:val="24"/>
        </w:rPr>
        <w:t>.  Роман в стихах «Евгений Онегин», Поэма «Медный всадник». Лирика.</w:t>
      </w:r>
    </w:p>
    <w:p w:rsidR="00D31BBA" w:rsidRDefault="00D31BBA" w:rsidP="00751F1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Лермонтов.  Роман «Герой нашего времени». Поэма «Демон». Лирика</w:t>
      </w:r>
    </w:p>
    <w:p w:rsidR="00D31BBA" w:rsidRDefault="00D31BBA" w:rsidP="00751F1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Гоголь. Петербургские повести. «Мертвые души».</w:t>
      </w:r>
    </w:p>
    <w:p w:rsidR="00751F18" w:rsidRPr="00751F18" w:rsidRDefault="00751F18" w:rsidP="00751F18">
      <w:pPr>
        <w:pStyle w:val="a9"/>
        <w:rPr>
          <w:rFonts w:ascii="Times New Roman" w:hAnsi="Times New Roman"/>
          <w:b/>
          <w:sz w:val="24"/>
          <w:szCs w:val="24"/>
        </w:rPr>
      </w:pPr>
      <w:r w:rsidRPr="00751F18">
        <w:rPr>
          <w:rFonts w:ascii="Times New Roman" w:hAnsi="Times New Roman"/>
          <w:b/>
          <w:sz w:val="24"/>
          <w:szCs w:val="24"/>
        </w:rPr>
        <w:t xml:space="preserve">Поэзия середины и второй половины </w:t>
      </w:r>
      <w:r w:rsidRPr="00751F18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51F18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Ф.И. Тютчев</w:t>
      </w:r>
      <w:proofErr w:type="gramStart"/>
      <w:r w:rsidRPr="00751F18">
        <w:rPr>
          <w:rFonts w:ascii="Times New Roman" w:hAnsi="Times New Roman"/>
          <w:sz w:val="24"/>
          <w:szCs w:val="24"/>
          <w:highlight w:val="white"/>
        </w:rPr>
        <w:t xml:space="preserve"> .</w:t>
      </w:r>
      <w:proofErr w:type="gramEnd"/>
      <w:r w:rsidRPr="00751F18">
        <w:rPr>
          <w:rFonts w:ascii="Times New Roman" w:hAnsi="Times New Roman"/>
          <w:sz w:val="24"/>
          <w:szCs w:val="24"/>
          <w:highlight w:val="white"/>
        </w:rPr>
        <w:t xml:space="preserve"> Стихотворения: «К. Б.» («Я встретил вас – и все былое...»), «Нам не дано предугадать…», </w:t>
      </w:r>
      <w:r w:rsidRPr="00751F18">
        <w:rPr>
          <w:rFonts w:ascii="Times New Roman" w:hAnsi="Times New Roman"/>
          <w:iCs/>
          <w:sz w:val="24"/>
          <w:szCs w:val="24"/>
        </w:rPr>
        <w:t xml:space="preserve">«Не то, что мните вы, природа…»,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«О, как убийственно мы любим...», </w:t>
      </w:r>
      <w:r w:rsidRPr="00751F18">
        <w:rPr>
          <w:rFonts w:ascii="Times New Roman" w:hAnsi="Times New Roman"/>
          <w:sz w:val="24"/>
          <w:szCs w:val="24"/>
        </w:rPr>
        <w:t xml:space="preserve"> </w:t>
      </w:r>
      <w:r w:rsidRPr="00751F18">
        <w:rPr>
          <w:rFonts w:ascii="Times New Roman" w:hAnsi="Times New Roman"/>
          <w:sz w:val="24"/>
          <w:szCs w:val="24"/>
          <w:highlight w:val="white"/>
        </w:rPr>
        <w:t>«Певучесть есть в морских волнах…»,  «Умом Россию не понять…», «</w:t>
      </w:r>
      <w:proofErr w:type="spellStart"/>
      <w:r w:rsidRPr="00751F18">
        <w:rPr>
          <w:rFonts w:ascii="Times New Roman" w:hAnsi="Times New Roman"/>
          <w:sz w:val="24"/>
          <w:szCs w:val="24"/>
          <w:highlight w:val="white"/>
          <w:lang w:val="en-US"/>
        </w:rPr>
        <w:t>Silentium</w:t>
      </w:r>
      <w:proofErr w:type="spellEnd"/>
      <w:r w:rsidRPr="00751F18">
        <w:rPr>
          <w:rFonts w:ascii="Times New Roman" w:hAnsi="Times New Roman"/>
          <w:sz w:val="24"/>
          <w:szCs w:val="24"/>
          <w:highlight w:val="white"/>
        </w:rPr>
        <w:t xml:space="preserve">!», 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51F18">
        <w:rPr>
          <w:rFonts w:ascii="Times New Roman" w:hAnsi="Times New Roman"/>
          <w:sz w:val="24"/>
          <w:szCs w:val="24"/>
          <w:highlight w:val="white"/>
        </w:rPr>
        <w:t xml:space="preserve"> «День и ночь», </w:t>
      </w:r>
      <w:r w:rsidRPr="00751F18">
        <w:rPr>
          <w:rFonts w:ascii="Times New Roman" w:hAnsi="Times New Roman"/>
          <w:sz w:val="24"/>
          <w:szCs w:val="24"/>
        </w:rPr>
        <w:t xml:space="preserve">«Есть в осени первоначальной…», «Еще в полях белеет снег…», </w:t>
      </w:r>
      <w:r w:rsidR="00D31BBA">
        <w:rPr>
          <w:rFonts w:ascii="Times New Roman" w:hAnsi="Times New Roman"/>
          <w:sz w:val="24"/>
          <w:szCs w:val="24"/>
          <w:highlight w:val="white"/>
        </w:rPr>
        <w:t xml:space="preserve">«Предопределение», </w:t>
      </w:r>
      <w:r w:rsidRPr="00751F18">
        <w:rPr>
          <w:rFonts w:ascii="Times New Roman" w:hAnsi="Times New Roman"/>
          <w:sz w:val="24"/>
          <w:szCs w:val="24"/>
        </w:rPr>
        <w:t>«С поляны коршун поднялся…»,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751F18">
        <w:rPr>
          <w:rFonts w:ascii="Times New Roman" w:hAnsi="Times New Roman"/>
          <w:sz w:val="24"/>
          <w:szCs w:val="24"/>
        </w:rPr>
        <w:t xml:space="preserve">«Фонтан», 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«Эти бедные селенья…» и др.</w:t>
      </w:r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i/>
          <w:iCs/>
          <w:color w:val="404040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А.А. Фет</w:t>
      </w:r>
      <w:r w:rsidRPr="00751F18">
        <w:rPr>
          <w:rFonts w:ascii="Times New Roman" w:hAnsi="Times New Roman"/>
          <w:bCs/>
          <w:sz w:val="24"/>
          <w:szCs w:val="24"/>
        </w:rPr>
        <w:t xml:space="preserve">. </w:t>
      </w:r>
      <w:r w:rsidRPr="00751F18">
        <w:rPr>
          <w:rFonts w:ascii="Times New Roman" w:hAnsi="Times New Roman"/>
          <w:sz w:val="24"/>
          <w:szCs w:val="24"/>
        </w:rPr>
        <w:t xml:space="preserve">Стихотворения: </w:t>
      </w:r>
      <w:r w:rsidRPr="00751F18">
        <w:rPr>
          <w:rFonts w:ascii="Times New Roman" w:hAnsi="Times New Roman"/>
          <w:sz w:val="24"/>
          <w:szCs w:val="24"/>
          <w:highlight w:val="white"/>
        </w:rPr>
        <w:t>«Еще майская ночь»,</w:t>
      </w:r>
      <w:r w:rsidRPr="00751F18">
        <w:rPr>
          <w:rFonts w:ascii="Times New Roman" w:hAnsi="Times New Roman"/>
          <w:sz w:val="24"/>
          <w:szCs w:val="24"/>
        </w:rPr>
        <w:t xml:space="preserve"> «Как беден наш язык! Хочу и не могу…»,  </w:t>
      </w:r>
      <w:r w:rsidRPr="00751F18">
        <w:rPr>
          <w:rFonts w:ascii="Times New Roman" w:hAnsi="Times New Roman"/>
          <w:sz w:val="24"/>
          <w:szCs w:val="24"/>
          <w:highlight w:val="white"/>
        </w:rPr>
        <w:t>«Сияла ночь. Луной был полон сад. Лежали…»</w:t>
      </w:r>
      <w:r w:rsidRPr="00751F18">
        <w:rPr>
          <w:rFonts w:ascii="Times New Roman" w:hAnsi="Times New Roman"/>
          <w:sz w:val="24"/>
          <w:szCs w:val="24"/>
        </w:rPr>
        <w:t>, «Учись у них – у дуба, у березы…»</w:t>
      </w:r>
      <w:r w:rsidRPr="00751F18">
        <w:rPr>
          <w:rFonts w:ascii="Times New Roman" w:hAnsi="Times New Roman"/>
          <w:iCs/>
          <w:sz w:val="24"/>
          <w:szCs w:val="24"/>
        </w:rPr>
        <w:t xml:space="preserve">,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«Шепот, робкое дыханье…», «Это утро, радость эта…», </w:t>
      </w:r>
      <w:r w:rsidRPr="00751F18">
        <w:rPr>
          <w:rFonts w:ascii="Times New Roman" w:hAnsi="Times New Roman"/>
          <w:sz w:val="24"/>
          <w:szCs w:val="24"/>
        </w:rPr>
        <w:t xml:space="preserve"> «Я пришел к тебе с приветом…», «Я тебе ничего не скажу…» и др.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 xml:space="preserve">Н.А. Некрасов. </w:t>
      </w:r>
      <w:r w:rsidRPr="00751F18">
        <w:rPr>
          <w:rFonts w:ascii="Times New Roman" w:hAnsi="Times New Roman"/>
          <w:sz w:val="24"/>
          <w:szCs w:val="24"/>
        </w:rPr>
        <w:t>Стихотворения: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gramStart"/>
      <w:r w:rsidRPr="00751F18">
        <w:rPr>
          <w:rFonts w:ascii="Times New Roman" w:hAnsi="Times New Roman"/>
          <w:sz w:val="24"/>
          <w:szCs w:val="24"/>
          <w:highlight w:val="white"/>
        </w:rPr>
        <w:t>«Блажен незлобивый поэт…», «В дороге», «В полном разгаре страда деревенская…», «Вчерашний день, часу в шестом…»,</w:t>
      </w:r>
      <w:r w:rsidRPr="00751F18">
        <w:rPr>
          <w:rFonts w:ascii="Times New Roman" w:hAnsi="Times New Roman"/>
          <w:sz w:val="24"/>
          <w:szCs w:val="24"/>
        </w:rPr>
        <w:t xml:space="preserve">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«Мы с тобой бестолковые люди...»,  «О Муза! я у двери гроба…», «Поэт и Гражданин», </w:t>
      </w:r>
      <w:r w:rsidRPr="00751F18">
        <w:rPr>
          <w:rFonts w:ascii="Times New Roman" w:hAnsi="Times New Roman"/>
          <w:sz w:val="24"/>
          <w:szCs w:val="24"/>
        </w:rPr>
        <w:t>«Пророк», «Родина», «Тройка»</w:t>
      </w:r>
      <w:r w:rsidRPr="00751F18">
        <w:rPr>
          <w:rFonts w:ascii="Times New Roman" w:hAnsi="Times New Roman"/>
          <w:iCs/>
          <w:sz w:val="24"/>
          <w:szCs w:val="24"/>
        </w:rPr>
        <w:t xml:space="preserve">, </w:t>
      </w:r>
      <w:r w:rsidRPr="00751F18">
        <w:rPr>
          <w:rFonts w:ascii="Times New Roman" w:hAnsi="Times New Roman"/>
          <w:sz w:val="24"/>
          <w:szCs w:val="24"/>
        </w:rPr>
        <w:t xml:space="preserve">«Размышления у парадного подъезда»,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«Элегия» («Пускай нам говорит изменчивая мода...»), «Внимая ужасам войны…», «Когда из мрака заблужденья…», </w:t>
      </w:r>
      <w:r w:rsidRPr="00751F18">
        <w:rPr>
          <w:rFonts w:ascii="Times New Roman" w:hAnsi="Times New Roman"/>
          <w:sz w:val="24"/>
          <w:szCs w:val="24"/>
        </w:rPr>
        <w:t>«Накануне светлого праздника»</w:t>
      </w:r>
      <w:r w:rsidRPr="00751F18">
        <w:rPr>
          <w:rFonts w:ascii="Times New Roman" w:hAnsi="Times New Roman"/>
          <w:sz w:val="24"/>
          <w:szCs w:val="24"/>
          <w:highlight w:val="white"/>
        </w:rPr>
        <w:t>, «Несжатая полоса»</w:t>
      </w:r>
      <w:r w:rsidRPr="00751F18">
        <w:rPr>
          <w:rFonts w:ascii="Times New Roman" w:hAnsi="Times New Roman"/>
          <w:sz w:val="24"/>
          <w:szCs w:val="24"/>
        </w:rPr>
        <w:t>,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«Памяти Добролюбова», «Я не люблю иронии</w:t>
      </w:r>
      <w:proofErr w:type="gramEnd"/>
      <w:r w:rsidRPr="00751F18">
        <w:rPr>
          <w:rFonts w:ascii="Times New Roman" w:hAnsi="Times New Roman"/>
          <w:sz w:val="24"/>
          <w:szCs w:val="24"/>
          <w:highlight w:val="white"/>
        </w:rPr>
        <w:t xml:space="preserve"> твоей</w:t>
      </w:r>
      <w:r w:rsidRPr="00751F18">
        <w:rPr>
          <w:rFonts w:ascii="Times New Roman" w:hAnsi="Times New Roman"/>
          <w:sz w:val="24"/>
          <w:szCs w:val="24"/>
        </w:rPr>
        <w:t>…»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. </w:t>
      </w:r>
      <w:r w:rsidRPr="00751F18">
        <w:rPr>
          <w:rFonts w:ascii="Times New Roman" w:hAnsi="Times New Roman"/>
          <w:bCs/>
          <w:sz w:val="24"/>
          <w:szCs w:val="24"/>
        </w:rPr>
        <w:t xml:space="preserve">Поэма </w:t>
      </w:r>
      <w:r w:rsidRPr="00751F18">
        <w:rPr>
          <w:rFonts w:ascii="Times New Roman" w:hAnsi="Times New Roman"/>
          <w:sz w:val="24"/>
          <w:szCs w:val="24"/>
        </w:rPr>
        <w:t>«Кому на Руси жить хорошо».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А.К. Толстой.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Стихотворения: </w:t>
      </w:r>
      <w:r w:rsidRPr="00751F18">
        <w:rPr>
          <w:rFonts w:ascii="Times New Roman" w:hAnsi="Times New Roman"/>
          <w:sz w:val="24"/>
          <w:szCs w:val="24"/>
        </w:rPr>
        <w:t>«Средь шумного бала, случайно…», «Край ты мой, родимый край...»,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«Меня, во мраке и в пыли…», «Двух станов не боец, но только гость случайный…» и др.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Реализм </w:t>
      </w:r>
      <w:r w:rsidRPr="00751F18">
        <w:rPr>
          <w:rFonts w:ascii="Times New Roman" w:hAnsi="Times New Roman"/>
          <w:b/>
          <w:bCs/>
          <w:sz w:val="24"/>
          <w:szCs w:val="24"/>
          <w:highlight w:val="white"/>
          <w:lang w:val="en-US"/>
        </w:rPr>
        <w:t>XIX</w:t>
      </w:r>
      <w:r w:rsidRPr="00751F18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– </w:t>
      </w:r>
      <w:r w:rsidRPr="00751F18">
        <w:rPr>
          <w:rFonts w:ascii="Times New Roman" w:hAnsi="Times New Roman"/>
          <w:b/>
          <w:bCs/>
          <w:sz w:val="24"/>
          <w:szCs w:val="24"/>
          <w:highlight w:val="white"/>
          <w:lang w:val="en-US"/>
        </w:rPr>
        <w:t>XX</w:t>
      </w:r>
      <w:r w:rsidRPr="00751F18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Pr="00751F18">
        <w:rPr>
          <w:rFonts w:ascii="Times New Roman" w:hAnsi="Times New Roman"/>
          <w:b/>
          <w:bCs/>
          <w:sz w:val="24"/>
          <w:szCs w:val="24"/>
        </w:rPr>
        <w:t>века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А.Н. Островский </w:t>
      </w:r>
      <w:r w:rsidRPr="00751F18">
        <w:rPr>
          <w:rFonts w:ascii="Times New Roman" w:hAnsi="Times New Roman"/>
          <w:sz w:val="24"/>
          <w:szCs w:val="24"/>
        </w:rPr>
        <w:t>Пьеса «Гроза. Пьеса  «Бесприданница»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Н.А. Добролюбов. Статья «Луч света в темном царстве»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Д.И. Писарев. Статья «Мотивы русской драмы»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И.А. Гончаров Роман </w:t>
      </w:r>
      <w:r w:rsidRPr="00751F18">
        <w:rPr>
          <w:rFonts w:ascii="Times New Roman" w:hAnsi="Times New Roman"/>
          <w:sz w:val="24"/>
          <w:szCs w:val="24"/>
          <w:highlight w:val="white"/>
        </w:rPr>
        <w:t>«Обломов»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И.С. Тургенев Роман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«Отцы и дети», повесть «Первая любовь» </w:t>
      </w:r>
    </w:p>
    <w:p w:rsidR="002A1084" w:rsidRPr="002A1084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Ф.М. Достоевский Роман </w:t>
      </w:r>
      <w:r w:rsidRPr="00751F18">
        <w:rPr>
          <w:rFonts w:ascii="Times New Roman" w:hAnsi="Times New Roman"/>
          <w:sz w:val="24"/>
          <w:szCs w:val="24"/>
          <w:highlight w:val="white"/>
        </w:rPr>
        <w:t>«Преступление и наказание». Роман «Идиот»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Л.Н. Толстой</w:t>
      </w:r>
      <w:r w:rsidRPr="00751F18">
        <w:rPr>
          <w:rFonts w:ascii="Times New Roman" w:hAnsi="Times New Roman"/>
          <w:sz w:val="24"/>
          <w:szCs w:val="24"/>
        </w:rPr>
        <w:t xml:space="preserve"> Роман-эпопея «Война и мир». Роман «Анна Каренина», цикл «Севастопольские рассказы»</w:t>
      </w:r>
    </w:p>
    <w:p w:rsid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М.Е. Салтыков-Щедрин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51F18">
        <w:rPr>
          <w:rFonts w:ascii="Times New Roman" w:hAnsi="Times New Roman"/>
          <w:iCs/>
          <w:sz w:val="24"/>
          <w:szCs w:val="24"/>
        </w:rPr>
        <w:t xml:space="preserve">Роман «Господа Головлевы». </w:t>
      </w:r>
      <w:r w:rsidRPr="00751F18">
        <w:rPr>
          <w:rFonts w:ascii="Times New Roman" w:hAnsi="Times New Roman"/>
          <w:sz w:val="24"/>
          <w:szCs w:val="24"/>
        </w:rPr>
        <w:t>Цикл «Сказки для детей изрядного возраста»</w:t>
      </w:r>
    </w:p>
    <w:p w:rsidR="002A1084" w:rsidRPr="00751F18" w:rsidRDefault="002A1084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Н.Г. Чернышевский. Роман «Что делать?»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Н.С. Лесков. Повести «Очарованный странник», «Леди Макбет </w:t>
      </w:r>
      <w:proofErr w:type="spellStart"/>
      <w:r w:rsidRPr="00751F18">
        <w:rPr>
          <w:rFonts w:ascii="Times New Roman" w:hAnsi="Times New Roman"/>
          <w:bCs/>
          <w:sz w:val="24"/>
          <w:szCs w:val="24"/>
          <w:highlight w:val="white"/>
        </w:rPr>
        <w:t>Мценского</w:t>
      </w:r>
      <w:proofErr w:type="spellEnd"/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 уезда»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А.П. Чехов. </w:t>
      </w:r>
      <w:proofErr w:type="gramStart"/>
      <w:r w:rsidRPr="00751F18">
        <w:rPr>
          <w:rFonts w:ascii="Times New Roman" w:hAnsi="Times New Roman"/>
          <w:sz w:val="24"/>
          <w:szCs w:val="24"/>
        </w:rPr>
        <w:t xml:space="preserve">Рассказы «Душечка», «Любовь», «Скучная история», «Смерть чиновника», «Тоска», «Спать хочется», </w:t>
      </w:r>
      <w:r w:rsidRPr="00751F18">
        <w:rPr>
          <w:rFonts w:ascii="Times New Roman" w:hAnsi="Times New Roman"/>
          <w:sz w:val="24"/>
          <w:szCs w:val="24"/>
          <w:highlight w:val="white"/>
        </w:rPr>
        <w:t>«Студент», «</w:t>
      </w:r>
      <w:proofErr w:type="spellStart"/>
      <w:r w:rsidRPr="00751F18">
        <w:rPr>
          <w:rFonts w:ascii="Times New Roman" w:hAnsi="Times New Roman"/>
          <w:sz w:val="24"/>
          <w:szCs w:val="24"/>
          <w:highlight w:val="white"/>
        </w:rPr>
        <w:t>Ионыч</w:t>
      </w:r>
      <w:proofErr w:type="spellEnd"/>
      <w:r w:rsidRPr="00751F18">
        <w:rPr>
          <w:rFonts w:ascii="Times New Roman" w:hAnsi="Times New Roman"/>
          <w:sz w:val="24"/>
          <w:szCs w:val="24"/>
          <w:highlight w:val="white"/>
        </w:rPr>
        <w:t xml:space="preserve">», </w:t>
      </w:r>
      <w:r w:rsidRPr="00751F18">
        <w:rPr>
          <w:rFonts w:ascii="Times New Roman" w:hAnsi="Times New Roman"/>
          <w:sz w:val="24"/>
          <w:szCs w:val="24"/>
        </w:rPr>
        <w:t>«Человек в футляре»,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«Крыжовник», «О любви», </w:t>
      </w:r>
      <w:r w:rsidRPr="00751F18">
        <w:rPr>
          <w:rFonts w:ascii="Times New Roman" w:hAnsi="Times New Roman"/>
          <w:iCs/>
          <w:sz w:val="24"/>
          <w:szCs w:val="24"/>
          <w:highlight w:val="white"/>
        </w:rPr>
        <w:t>«</w:t>
      </w:r>
      <w:r w:rsidRPr="00751F18">
        <w:rPr>
          <w:rFonts w:ascii="Times New Roman" w:hAnsi="Times New Roman"/>
          <w:sz w:val="24"/>
          <w:szCs w:val="24"/>
          <w:highlight w:val="white"/>
        </w:rPr>
        <w:t>Дама с собачкой»</w:t>
      </w:r>
      <w:r w:rsidRPr="00751F18">
        <w:rPr>
          <w:rFonts w:ascii="Times New Roman" w:hAnsi="Times New Roman"/>
          <w:sz w:val="24"/>
          <w:szCs w:val="24"/>
        </w:rPr>
        <w:t>, «Попрыгунья».</w:t>
      </w:r>
      <w:proofErr w:type="gramEnd"/>
      <w:r w:rsidRPr="00751F18">
        <w:rPr>
          <w:rFonts w:ascii="Times New Roman" w:hAnsi="Times New Roman"/>
          <w:sz w:val="24"/>
          <w:szCs w:val="24"/>
        </w:rPr>
        <w:t xml:space="preserve"> </w:t>
      </w:r>
      <w:r w:rsidRPr="00751F18">
        <w:rPr>
          <w:rFonts w:ascii="Times New Roman" w:hAnsi="Times New Roman"/>
          <w:sz w:val="24"/>
          <w:szCs w:val="24"/>
          <w:highlight w:val="white"/>
        </w:rPr>
        <w:t>Пьесы «Чайка»</w:t>
      </w:r>
      <w:r w:rsidRPr="00751F18">
        <w:rPr>
          <w:rFonts w:ascii="Times New Roman" w:hAnsi="Times New Roman"/>
          <w:sz w:val="24"/>
          <w:szCs w:val="24"/>
        </w:rPr>
        <w:t>, «Вишневый сад»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И.А. Бунин. </w:t>
      </w:r>
      <w:r w:rsidRPr="00751F18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751F18">
        <w:rPr>
          <w:rFonts w:ascii="Times New Roman" w:hAnsi="Times New Roman"/>
          <w:sz w:val="24"/>
          <w:szCs w:val="24"/>
        </w:rPr>
        <w:t>«Аленушка», «Вечер», «Дурман», «И цветы, и шмели, и трава, и колосья…», «У зверя есть гнездо, у птицы есть нора…».</w:t>
      </w:r>
      <w:proofErr w:type="gramEnd"/>
      <w:r w:rsidRPr="00751F18">
        <w:rPr>
          <w:rFonts w:ascii="Times New Roman" w:hAnsi="Times New Roman"/>
          <w:sz w:val="24"/>
          <w:szCs w:val="24"/>
        </w:rPr>
        <w:t xml:space="preserve"> Рассказы: «Митина любовь», «Антоновские яблоки», «Господин из Сан-Франциско», «Легкое дыхание», «Темные аллеи», «Чистый понедельник»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М. Горький. </w:t>
      </w:r>
      <w:r w:rsidRPr="00751F18">
        <w:rPr>
          <w:rFonts w:ascii="Times New Roman" w:hAnsi="Times New Roman"/>
          <w:sz w:val="24"/>
          <w:szCs w:val="24"/>
        </w:rPr>
        <w:t xml:space="preserve">Пьеса «На дне». Рассказы: «Макар </w:t>
      </w:r>
      <w:proofErr w:type="spellStart"/>
      <w:r w:rsidRPr="00751F18">
        <w:rPr>
          <w:rFonts w:ascii="Times New Roman" w:hAnsi="Times New Roman"/>
          <w:sz w:val="24"/>
          <w:szCs w:val="24"/>
        </w:rPr>
        <w:t>Чудра</w:t>
      </w:r>
      <w:proofErr w:type="spellEnd"/>
      <w:r w:rsidRPr="00751F18">
        <w:rPr>
          <w:rFonts w:ascii="Times New Roman" w:hAnsi="Times New Roman"/>
          <w:sz w:val="24"/>
          <w:szCs w:val="24"/>
        </w:rPr>
        <w:t xml:space="preserve">», «Старуха </w:t>
      </w:r>
      <w:proofErr w:type="spellStart"/>
      <w:r w:rsidRPr="00751F18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751F18">
        <w:rPr>
          <w:rFonts w:ascii="Times New Roman" w:hAnsi="Times New Roman"/>
          <w:sz w:val="24"/>
          <w:szCs w:val="24"/>
        </w:rPr>
        <w:t>», «</w:t>
      </w:r>
      <w:proofErr w:type="spellStart"/>
      <w:r w:rsidRPr="00751F18">
        <w:rPr>
          <w:rFonts w:ascii="Times New Roman" w:hAnsi="Times New Roman"/>
          <w:sz w:val="24"/>
          <w:szCs w:val="24"/>
        </w:rPr>
        <w:t>Челкаш</w:t>
      </w:r>
      <w:proofErr w:type="spellEnd"/>
      <w:r w:rsidRPr="00751F18">
        <w:rPr>
          <w:rFonts w:ascii="Times New Roman" w:hAnsi="Times New Roman"/>
          <w:sz w:val="24"/>
          <w:szCs w:val="24"/>
        </w:rPr>
        <w:t>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lastRenderedPageBreak/>
        <w:t xml:space="preserve">Модернизм конца </w:t>
      </w:r>
      <w:r w:rsidRPr="00751F18">
        <w:rPr>
          <w:rFonts w:ascii="Times New Roman" w:hAnsi="Times New Roman"/>
          <w:bCs/>
          <w:sz w:val="24"/>
          <w:szCs w:val="24"/>
          <w:highlight w:val="white"/>
          <w:lang w:val="en-US"/>
        </w:rPr>
        <w:t>XIX</w:t>
      </w: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 – ХХ века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А.А. Блок. </w:t>
      </w:r>
      <w:r w:rsidRPr="00751F18">
        <w:rPr>
          <w:rFonts w:ascii="Times New Roman" w:hAnsi="Times New Roman"/>
          <w:sz w:val="24"/>
          <w:szCs w:val="24"/>
          <w:lang w:eastAsia="zh-CN"/>
        </w:rPr>
        <w:t xml:space="preserve">Поэма «Двенадцать». </w:t>
      </w:r>
      <w:r w:rsidRPr="00751F18">
        <w:rPr>
          <w:rFonts w:ascii="Times New Roman" w:hAnsi="Times New Roman"/>
          <w:sz w:val="24"/>
          <w:szCs w:val="24"/>
        </w:rPr>
        <w:t>Стихотворения:</w:t>
      </w:r>
      <w:r w:rsidRPr="00751F1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751F18">
        <w:rPr>
          <w:rFonts w:ascii="Times New Roman" w:hAnsi="Times New Roman"/>
          <w:sz w:val="24"/>
          <w:szCs w:val="24"/>
          <w:lang w:eastAsia="zh-CN"/>
        </w:rPr>
        <w:t>«В ресторане», «Вхожу я в темные храмы…», «Девушка пела в церковном хоре…»,  «Когда Вы стоите на моем пути…», «На железной дороге»,</w:t>
      </w:r>
      <w:r w:rsidRPr="00751F18">
        <w:rPr>
          <w:rFonts w:ascii="Times New Roman" w:hAnsi="Times New Roman"/>
          <w:sz w:val="24"/>
          <w:szCs w:val="24"/>
        </w:rPr>
        <w:t xml:space="preserve"> </w:t>
      </w:r>
      <w:r w:rsidRPr="00751F18">
        <w:rPr>
          <w:rFonts w:ascii="Times New Roman" w:hAnsi="Times New Roman"/>
          <w:sz w:val="24"/>
          <w:szCs w:val="24"/>
          <w:lang w:eastAsia="zh-CN"/>
        </w:rPr>
        <w:t xml:space="preserve">цикл «На поле Куликовом», «Незнакомка», </w:t>
      </w:r>
      <w:r w:rsidRPr="00751F18">
        <w:rPr>
          <w:rFonts w:ascii="Times New Roman" w:hAnsi="Times New Roman"/>
          <w:sz w:val="24"/>
          <w:szCs w:val="24"/>
        </w:rPr>
        <w:t xml:space="preserve">«Ночь, улица, фонарь, аптека…», </w:t>
      </w:r>
      <w:r w:rsidRPr="00751F18">
        <w:rPr>
          <w:rFonts w:ascii="Times New Roman" w:hAnsi="Times New Roman"/>
          <w:sz w:val="24"/>
          <w:szCs w:val="24"/>
          <w:lang w:eastAsia="zh-CN"/>
        </w:rPr>
        <w:t xml:space="preserve">«О, весна, без конца и без краю…»,   </w:t>
      </w:r>
      <w:r w:rsidRPr="00751F18">
        <w:rPr>
          <w:rFonts w:ascii="Times New Roman" w:hAnsi="Times New Roman"/>
          <w:sz w:val="24"/>
          <w:szCs w:val="24"/>
        </w:rPr>
        <w:t xml:space="preserve">«О доблестях, о подвигах, о славе…», </w:t>
      </w:r>
      <w:r w:rsidRPr="00751F18">
        <w:rPr>
          <w:rFonts w:ascii="Times New Roman" w:hAnsi="Times New Roman"/>
          <w:sz w:val="24"/>
          <w:szCs w:val="24"/>
          <w:lang w:eastAsia="zh-CN"/>
        </w:rPr>
        <w:t>«Она пришла с мороза…»; «Предчувствую Тебя.</w:t>
      </w:r>
      <w:proofErr w:type="gramEnd"/>
      <w:r w:rsidRPr="00751F18">
        <w:rPr>
          <w:rFonts w:ascii="Times New Roman" w:hAnsi="Times New Roman"/>
          <w:sz w:val="24"/>
          <w:szCs w:val="24"/>
          <w:lang w:eastAsia="zh-CN"/>
        </w:rPr>
        <w:t xml:space="preserve"> Года проходят мимо…»,  «Рожденные </w:t>
      </w:r>
      <w:proofErr w:type="gramStart"/>
      <w:r w:rsidRPr="00751F18">
        <w:rPr>
          <w:rFonts w:ascii="Times New Roman" w:hAnsi="Times New Roman"/>
          <w:sz w:val="24"/>
          <w:szCs w:val="24"/>
          <w:lang w:eastAsia="zh-CN"/>
        </w:rPr>
        <w:t>в</w:t>
      </w:r>
      <w:proofErr w:type="gramEnd"/>
      <w:r w:rsidRPr="00751F18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751F18">
        <w:rPr>
          <w:rFonts w:ascii="Times New Roman" w:hAnsi="Times New Roman"/>
          <w:sz w:val="24"/>
          <w:szCs w:val="24"/>
          <w:lang w:eastAsia="zh-CN"/>
        </w:rPr>
        <w:t>года</w:t>
      </w:r>
      <w:proofErr w:type="gramEnd"/>
      <w:r w:rsidRPr="00751F18">
        <w:rPr>
          <w:rFonts w:ascii="Times New Roman" w:hAnsi="Times New Roman"/>
          <w:sz w:val="24"/>
          <w:szCs w:val="24"/>
          <w:lang w:eastAsia="zh-CN"/>
        </w:rPr>
        <w:t xml:space="preserve"> глухие…»,  «Россия», «Русь моя, жизнь моя, вместе ль нам маяться…»,  «Мы встречались с тобой на закате…», «Я – Гамлет. Холодеет кровь», «Я отрок, зажигаю свечи…», «Я пригвожден к трактирной стойке…»,  «Пушкинскому Дому», «Скифы» 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В.Я. Брюсов. Стихотворения: «</w:t>
      </w:r>
      <w:proofErr w:type="spellStart"/>
      <w:r w:rsidRPr="00751F18">
        <w:rPr>
          <w:rFonts w:ascii="Times New Roman" w:hAnsi="Times New Roman"/>
          <w:bCs/>
          <w:sz w:val="24"/>
          <w:szCs w:val="24"/>
        </w:rPr>
        <w:t>Ассаргадон</w:t>
      </w:r>
      <w:proofErr w:type="spellEnd"/>
      <w:r w:rsidRPr="00751F18">
        <w:rPr>
          <w:rFonts w:ascii="Times New Roman" w:hAnsi="Times New Roman"/>
          <w:bCs/>
          <w:sz w:val="24"/>
          <w:szCs w:val="24"/>
        </w:rPr>
        <w:t>», «Грядущие гунны», «Есть что-то позорное в мощи природы...»,  «Неколебимой истине...», «Каменщик»,   «Творчество», «Родной язык». «Юному поэту», «Я»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К.Д. Бальмонт</w:t>
      </w:r>
      <w:r w:rsidRPr="00751F18">
        <w:rPr>
          <w:rFonts w:ascii="Times New Roman" w:hAnsi="Times New Roman"/>
          <w:bCs/>
          <w:sz w:val="24"/>
          <w:szCs w:val="24"/>
        </w:rPr>
        <w:t xml:space="preserve">. Стихотворения: </w:t>
      </w:r>
      <w:r w:rsidRPr="00751F18">
        <w:rPr>
          <w:rFonts w:ascii="Times New Roman" w:hAnsi="Times New Roman"/>
          <w:sz w:val="24"/>
          <w:szCs w:val="24"/>
        </w:rPr>
        <w:t>«</w:t>
      </w:r>
      <w:proofErr w:type="spellStart"/>
      <w:r w:rsidRPr="00751F18">
        <w:rPr>
          <w:rFonts w:ascii="Times New Roman" w:hAnsi="Times New Roman"/>
          <w:sz w:val="24"/>
          <w:szCs w:val="24"/>
        </w:rPr>
        <w:t>Безглагольность</w:t>
      </w:r>
      <w:proofErr w:type="spellEnd"/>
      <w:r w:rsidRPr="00751F18">
        <w:rPr>
          <w:rFonts w:ascii="Times New Roman" w:hAnsi="Times New Roman"/>
          <w:sz w:val="24"/>
          <w:szCs w:val="24"/>
        </w:rPr>
        <w:t>»,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Н.С. Гумилев</w:t>
      </w:r>
      <w:r w:rsidRPr="00751F18">
        <w:rPr>
          <w:rFonts w:ascii="Times New Roman" w:hAnsi="Times New Roman"/>
          <w:bCs/>
          <w:sz w:val="24"/>
          <w:szCs w:val="24"/>
        </w:rPr>
        <w:t xml:space="preserve">. Стихотворения: </w:t>
      </w:r>
      <w:proofErr w:type="gramStart"/>
      <w:r w:rsidRPr="00751F18">
        <w:rPr>
          <w:rFonts w:ascii="Times New Roman" w:hAnsi="Times New Roman"/>
          <w:sz w:val="24"/>
          <w:szCs w:val="24"/>
        </w:rPr>
        <w:t xml:space="preserve">«Андрей Рублев», «Жираф», «Заблудившийся трамвай», «Из логова </w:t>
      </w:r>
      <w:proofErr w:type="spellStart"/>
      <w:r w:rsidRPr="00751F18">
        <w:rPr>
          <w:rFonts w:ascii="Times New Roman" w:hAnsi="Times New Roman"/>
          <w:sz w:val="24"/>
          <w:szCs w:val="24"/>
        </w:rPr>
        <w:t>змиева</w:t>
      </w:r>
      <w:proofErr w:type="spellEnd"/>
      <w:r w:rsidRPr="00751F18">
        <w:rPr>
          <w:rFonts w:ascii="Times New Roman" w:hAnsi="Times New Roman"/>
          <w:sz w:val="24"/>
          <w:szCs w:val="24"/>
        </w:rPr>
        <w:t>», «Капитаны», «Мои читатели», «Носорог», «Пьяный дервиш», «Пятистопные ямбы», «Слово», «Слоненок», «У камина», «Шестое чувство», «Я и вы»</w:t>
      </w:r>
      <w:proofErr w:type="gramEnd"/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1F18">
        <w:rPr>
          <w:rFonts w:ascii="Times New Roman" w:hAnsi="Times New Roman"/>
          <w:sz w:val="24"/>
          <w:szCs w:val="24"/>
          <w:lang w:eastAsia="zh-CN"/>
        </w:rPr>
        <w:t xml:space="preserve">В.В. </w:t>
      </w:r>
      <w:proofErr w:type="spellStart"/>
      <w:r w:rsidRPr="00751F18">
        <w:rPr>
          <w:rFonts w:ascii="Times New Roman" w:hAnsi="Times New Roman"/>
          <w:sz w:val="24"/>
          <w:szCs w:val="24"/>
          <w:lang w:eastAsia="zh-CN"/>
        </w:rPr>
        <w:t>Хлебников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.</w:t>
      </w:r>
      <w:r w:rsidRPr="00751F18">
        <w:rPr>
          <w:rFonts w:ascii="Times New Roman" w:hAnsi="Times New Roman"/>
          <w:sz w:val="24"/>
          <w:szCs w:val="24"/>
          <w:lang w:eastAsia="zh-CN"/>
        </w:rPr>
        <w:t>С</w:t>
      </w:r>
      <w:proofErr w:type="gramEnd"/>
      <w:r w:rsidRPr="00751F18">
        <w:rPr>
          <w:rFonts w:ascii="Times New Roman" w:hAnsi="Times New Roman"/>
          <w:sz w:val="24"/>
          <w:szCs w:val="24"/>
          <w:lang w:eastAsia="zh-CN"/>
        </w:rPr>
        <w:t>тихотворения</w:t>
      </w:r>
      <w:proofErr w:type="spellEnd"/>
      <w:r w:rsidRPr="00751F18">
        <w:rPr>
          <w:rFonts w:ascii="Times New Roman" w:hAnsi="Times New Roman"/>
          <w:sz w:val="24"/>
          <w:szCs w:val="24"/>
          <w:lang w:eastAsia="zh-CN"/>
        </w:rPr>
        <w:t xml:space="preserve"> «</w:t>
      </w:r>
      <w:proofErr w:type="spellStart"/>
      <w:r w:rsidRPr="00751F18">
        <w:rPr>
          <w:rFonts w:ascii="Times New Roman" w:hAnsi="Times New Roman"/>
          <w:sz w:val="24"/>
          <w:szCs w:val="24"/>
          <w:lang w:eastAsia="zh-CN"/>
        </w:rPr>
        <w:t>Бобэоби</w:t>
      </w:r>
      <w:proofErr w:type="spellEnd"/>
      <w:r w:rsidRPr="00751F18">
        <w:rPr>
          <w:rFonts w:ascii="Times New Roman" w:hAnsi="Times New Roman"/>
          <w:sz w:val="24"/>
          <w:szCs w:val="24"/>
          <w:lang w:eastAsia="zh-CN"/>
        </w:rPr>
        <w:t xml:space="preserve"> пелись губы…», «Заклятие смехом», «Когда умирают кони – дышат…», «Кузнечик», «Мне мало надо», «Мы желаем звездам тыкать…», «О </w:t>
      </w:r>
      <w:proofErr w:type="spellStart"/>
      <w:r w:rsidRPr="00751F18">
        <w:rPr>
          <w:rFonts w:ascii="Times New Roman" w:hAnsi="Times New Roman"/>
          <w:sz w:val="24"/>
          <w:szCs w:val="24"/>
          <w:lang w:eastAsia="zh-CN"/>
        </w:rPr>
        <w:t>достоевскиймо</w:t>
      </w:r>
      <w:proofErr w:type="spellEnd"/>
      <w:r w:rsidRPr="00751F18">
        <w:rPr>
          <w:rFonts w:ascii="Times New Roman" w:hAnsi="Times New Roman"/>
          <w:sz w:val="24"/>
          <w:szCs w:val="24"/>
          <w:lang w:eastAsia="zh-CN"/>
        </w:rPr>
        <w:t xml:space="preserve"> бегущей тучи…», «Сегодня снова я пойду…», «Там, где жили свиристели…», «Усадьба ночью, </w:t>
      </w:r>
      <w:proofErr w:type="spellStart"/>
      <w:r w:rsidRPr="00751F18">
        <w:rPr>
          <w:rFonts w:ascii="Times New Roman" w:hAnsi="Times New Roman"/>
          <w:sz w:val="24"/>
          <w:szCs w:val="24"/>
          <w:lang w:eastAsia="zh-CN"/>
        </w:rPr>
        <w:t>чингисхань</w:t>
      </w:r>
      <w:proofErr w:type="spellEnd"/>
      <w:r w:rsidRPr="00751F18">
        <w:rPr>
          <w:rFonts w:ascii="Times New Roman" w:hAnsi="Times New Roman"/>
          <w:sz w:val="24"/>
          <w:szCs w:val="24"/>
          <w:lang w:eastAsia="zh-CN"/>
        </w:rPr>
        <w:t>…».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1F18">
        <w:rPr>
          <w:rFonts w:ascii="Times New Roman" w:hAnsi="Times New Roman"/>
          <w:bCs/>
          <w:sz w:val="24"/>
          <w:szCs w:val="24"/>
        </w:rPr>
        <w:t>А. Белый, М.А. Волошин, И. Северянин, Ф.К. Сологуб, В.Ф. Ходасевич. Стихотворения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/>
          <w:bCs/>
          <w:sz w:val="24"/>
          <w:szCs w:val="24"/>
          <w:highlight w:val="white"/>
        </w:rPr>
        <w:t>Литература советского времени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А.А. Ахматова</w:t>
      </w:r>
      <w:r w:rsidRPr="00751F18">
        <w:rPr>
          <w:rFonts w:ascii="Times New Roman" w:hAnsi="Times New Roman"/>
          <w:bCs/>
          <w:sz w:val="24"/>
          <w:szCs w:val="24"/>
        </w:rPr>
        <w:t xml:space="preserve">.  </w:t>
      </w:r>
      <w:r w:rsidRPr="00751F18">
        <w:rPr>
          <w:rFonts w:ascii="Times New Roman" w:hAnsi="Times New Roman"/>
          <w:sz w:val="24"/>
          <w:szCs w:val="24"/>
        </w:rPr>
        <w:t xml:space="preserve">Стихотворения: «Вечером», «Все расхищено, предано, продано…», «Когда в тоске самоубийства…»,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«Мне ни к чему одические рати…», </w:t>
      </w:r>
      <w:r w:rsidRPr="00751F18">
        <w:rPr>
          <w:rFonts w:ascii="Times New Roman" w:hAnsi="Times New Roman"/>
          <w:sz w:val="24"/>
          <w:szCs w:val="24"/>
        </w:rPr>
        <w:t xml:space="preserve">«Мужество», «Муза» («Когда я ночью жду ее прихода…».) «Не с теми я, кто бросил землю…»,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«Песня последней встречи», </w:t>
      </w:r>
      <w:r w:rsidRPr="00751F18">
        <w:rPr>
          <w:rFonts w:ascii="Times New Roman" w:hAnsi="Times New Roman"/>
          <w:sz w:val="24"/>
          <w:szCs w:val="24"/>
        </w:rPr>
        <w:t>«Сероглазый король»,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«Сжала руки под темной вуалью…», </w:t>
      </w:r>
      <w:r w:rsidRPr="00751F18">
        <w:rPr>
          <w:rFonts w:ascii="Times New Roman" w:hAnsi="Times New Roman"/>
          <w:sz w:val="24"/>
          <w:szCs w:val="24"/>
        </w:rPr>
        <w:t xml:space="preserve">«Смуглый отрок бродил по аллеям…», «Все мы бражники здесь, блудницы…», «Перед весной бывают дни такие…», </w:t>
      </w:r>
      <w:r w:rsidRPr="00751F18">
        <w:rPr>
          <w:rFonts w:ascii="Times New Roman" w:hAnsi="Times New Roman"/>
          <w:sz w:val="24"/>
          <w:szCs w:val="24"/>
          <w:highlight w:val="white"/>
        </w:rPr>
        <w:t>«Родная земля», «Творчество»</w:t>
      </w:r>
      <w:r w:rsidRPr="00751F18">
        <w:rPr>
          <w:rFonts w:ascii="Times New Roman" w:hAnsi="Times New Roman"/>
          <w:sz w:val="24"/>
          <w:szCs w:val="24"/>
        </w:rPr>
        <w:t xml:space="preserve">, «Широк и желт вечерний свет…», </w:t>
      </w:r>
      <w:r w:rsidRPr="00751F18">
        <w:rPr>
          <w:rFonts w:ascii="Times New Roman" w:hAnsi="Times New Roman"/>
          <w:sz w:val="24"/>
          <w:szCs w:val="24"/>
          <w:highlight w:val="white"/>
        </w:rPr>
        <w:t>«Я научилась просто, мудро жить…». Поэма «Реквием»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С.А. Есенин</w:t>
      </w:r>
      <w:r w:rsidRPr="00751F18">
        <w:rPr>
          <w:rFonts w:ascii="Times New Roman" w:hAnsi="Times New Roman"/>
          <w:bCs/>
          <w:sz w:val="24"/>
          <w:szCs w:val="24"/>
        </w:rPr>
        <w:t xml:space="preserve">. </w:t>
      </w:r>
      <w:r w:rsidRPr="00751F18">
        <w:rPr>
          <w:rFonts w:ascii="Times New Roman" w:hAnsi="Times New Roman"/>
          <w:sz w:val="24"/>
          <w:szCs w:val="24"/>
        </w:rPr>
        <w:t xml:space="preserve">Стихотворения: «Гой ты, Русь моя родная…», </w:t>
      </w:r>
      <w:r w:rsidRPr="00751F18">
        <w:rPr>
          <w:rFonts w:ascii="Times New Roman" w:hAnsi="Times New Roman"/>
          <w:bCs/>
          <w:sz w:val="24"/>
          <w:szCs w:val="24"/>
        </w:rPr>
        <w:t xml:space="preserve">«Да! Теперь решено. </w:t>
      </w:r>
      <w:proofErr w:type="gramStart"/>
      <w:r w:rsidRPr="00751F18">
        <w:rPr>
          <w:rFonts w:ascii="Times New Roman" w:hAnsi="Times New Roman"/>
          <w:bCs/>
          <w:sz w:val="24"/>
          <w:szCs w:val="24"/>
        </w:rPr>
        <w:t xml:space="preserve">Без возврата…», «До свиданья, друг мой, до свиданья!..», «Не жалею, не зову, не плачу…»,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751F18">
        <w:rPr>
          <w:rFonts w:ascii="Times New Roman" w:hAnsi="Times New Roman"/>
          <w:sz w:val="24"/>
          <w:szCs w:val="24"/>
        </w:rPr>
        <w:t xml:space="preserve">«Песнь о собаке», </w:t>
      </w:r>
      <w:r w:rsidRPr="00751F18">
        <w:rPr>
          <w:rFonts w:ascii="Times New Roman" w:hAnsi="Times New Roman"/>
          <w:sz w:val="24"/>
          <w:szCs w:val="24"/>
          <w:highlight w:val="white"/>
        </w:rPr>
        <w:t>«Письмо к женщине», «Письмо матери», «Собаке Качалова», «Шаганэ ты моя, Шаганэ…»,</w:t>
      </w:r>
      <w:r w:rsidRPr="00751F18">
        <w:rPr>
          <w:rFonts w:ascii="Times New Roman" w:hAnsi="Times New Roman"/>
          <w:sz w:val="24"/>
          <w:szCs w:val="24"/>
        </w:rPr>
        <w:t xml:space="preserve"> </w:t>
      </w:r>
      <w:r w:rsidRPr="00751F18">
        <w:rPr>
          <w:rFonts w:ascii="Times New Roman" w:hAnsi="Times New Roman"/>
          <w:bCs/>
          <w:sz w:val="24"/>
          <w:szCs w:val="24"/>
        </w:rPr>
        <w:t xml:space="preserve">«Я последний поэт деревни…», </w:t>
      </w:r>
      <w:r w:rsidRPr="00751F18">
        <w:rPr>
          <w:rFonts w:ascii="Times New Roman" w:hAnsi="Times New Roman"/>
          <w:sz w:val="24"/>
          <w:szCs w:val="24"/>
          <w:highlight w:val="white"/>
        </w:rPr>
        <w:t>«Клен ты мой опавший…», «Не бродить, не мять в кустах багряных…»,</w:t>
      </w:r>
      <w:r w:rsidRPr="00751F18">
        <w:rPr>
          <w:rFonts w:ascii="Times New Roman" w:hAnsi="Times New Roman"/>
          <w:sz w:val="24"/>
          <w:szCs w:val="24"/>
        </w:rPr>
        <w:t xml:space="preserve"> «Нивы сжаты, рощи голы…», «Отговорила роща золотая…»,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«Мы теперь уходим понемногу…», «Русь советская», «Спит ковыль.</w:t>
      </w:r>
      <w:proofErr w:type="gramEnd"/>
      <w:r w:rsidRPr="00751F18">
        <w:rPr>
          <w:rFonts w:ascii="Times New Roman" w:hAnsi="Times New Roman"/>
          <w:sz w:val="24"/>
          <w:szCs w:val="24"/>
          <w:highlight w:val="white"/>
        </w:rPr>
        <w:t xml:space="preserve"> Равнина дорогая…»,</w:t>
      </w:r>
      <w:r w:rsidRPr="00751F18">
        <w:rPr>
          <w:rFonts w:ascii="Times New Roman" w:hAnsi="Times New Roman"/>
          <w:sz w:val="24"/>
          <w:szCs w:val="24"/>
        </w:rPr>
        <w:t xml:space="preserve"> </w:t>
      </w:r>
      <w:r w:rsidRPr="00751F18">
        <w:rPr>
          <w:rFonts w:ascii="Times New Roman" w:hAnsi="Times New Roman"/>
          <w:bCs/>
          <w:sz w:val="24"/>
          <w:szCs w:val="24"/>
        </w:rPr>
        <w:t>«Я обманывать себя не стану…».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Поэма «Черный человек»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В.В. Маяковский.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Стихотворения: </w:t>
      </w:r>
      <w:r w:rsidRPr="00751F18">
        <w:rPr>
          <w:rFonts w:ascii="Times New Roman" w:hAnsi="Times New Roman"/>
          <w:sz w:val="24"/>
          <w:szCs w:val="24"/>
        </w:rPr>
        <w:t xml:space="preserve">«А вы могли бы?», «Левый марш», «Нате!», «Необычайное приключение, бывшее с Владимиром Маяковским летом на даче», </w:t>
      </w:r>
      <w:r w:rsidRPr="00751F18">
        <w:rPr>
          <w:rFonts w:ascii="Times New Roman" w:hAnsi="Times New Roman"/>
          <w:sz w:val="24"/>
          <w:szCs w:val="24"/>
          <w:highlight w:val="white"/>
        </w:rPr>
        <w:t>«</w:t>
      </w:r>
      <w:proofErr w:type="spellStart"/>
      <w:r w:rsidRPr="00751F18">
        <w:rPr>
          <w:rFonts w:ascii="Times New Roman" w:hAnsi="Times New Roman"/>
          <w:sz w:val="24"/>
          <w:szCs w:val="24"/>
          <w:highlight w:val="white"/>
        </w:rPr>
        <w:t>Лиличка</w:t>
      </w:r>
      <w:proofErr w:type="spellEnd"/>
      <w:r w:rsidRPr="00751F18">
        <w:rPr>
          <w:rFonts w:ascii="Times New Roman" w:hAnsi="Times New Roman"/>
          <w:sz w:val="24"/>
          <w:szCs w:val="24"/>
          <w:highlight w:val="white"/>
        </w:rPr>
        <w:t>!»,</w:t>
      </w:r>
      <w:r w:rsidRPr="00751F18">
        <w:rPr>
          <w:rFonts w:ascii="Times New Roman" w:hAnsi="Times New Roman"/>
          <w:sz w:val="24"/>
          <w:szCs w:val="24"/>
        </w:rPr>
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лошадям», Стихотворения: «</w:t>
      </w:r>
      <w:proofErr w:type="spellStart"/>
      <w:r w:rsidRPr="00751F18">
        <w:rPr>
          <w:rFonts w:ascii="Times New Roman" w:hAnsi="Times New Roman"/>
          <w:sz w:val="24"/>
          <w:szCs w:val="24"/>
        </w:rPr>
        <w:t>Адище</w:t>
      </w:r>
      <w:proofErr w:type="spellEnd"/>
      <w:r w:rsidRPr="00751F18">
        <w:rPr>
          <w:rFonts w:ascii="Times New Roman" w:hAnsi="Times New Roman"/>
          <w:sz w:val="24"/>
          <w:szCs w:val="24"/>
        </w:rPr>
        <w:t xml:space="preserve"> города», «Вам!», «Домой!», «Ода революции», «Прозаседавшиеся», «Разговор с фининспектором о поэзии», «Уже второй должно быть ты легла…», «Юбилейное». </w:t>
      </w:r>
      <w:r w:rsidRPr="00751F18">
        <w:rPr>
          <w:rFonts w:ascii="Times New Roman" w:hAnsi="Times New Roman"/>
          <w:sz w:val="24"/>
          <w:szCs w:val="24"/>
          <w:highlight w:val="white"/>
        </w:rPr>
        <w:t>Поэма «Облако в штанах», «Первое вступление к поэме «Во весь голос»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М.И. Цветаева.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Стихотворения: </w:t>
      </w:r>
      <w:r w:rsidRPr="00751F18">
        <w:rPr>
          <w:rFonts w:ascii="Times New Roman" w:hAnsi="Times New Roman"/>
          <w:sz w:val="24"/>
          <w:szCs w:val="24"/>
        </w:rPr>
        <w:t xml:space="preserve">«Генералам двенадцатого года», </w:t>
      </w:r>
      <w:r w:rsidRPr="00751F18">
        <w:rPr>
          <w:rFonts w:ascii="Times New Roman" w:hAnsi="Times New Roman"/>
          <w:sz w:val="24"/>
          <w:szCs w:val="24"/>
          <w:highlight w:val="white"/>
        </w:rPr>
        <w:t>«Мне нравится, что вы больны не мной…», «Моим стихам, написанным так рано…», «</w:t>
      </w:r>
      <w:proofErr w:type="gramStart"/>
      <w:r w:rsidRPr="00751F18">
        <w:rPr>
          <w:rFonts w:ascii="Times New Roman" w:hAnsi="Times New Roman"/>
          <w:sz w:val="24"/>
          <w:szCs w:val="24"/>
          <w:highlight w:val="white"/>
        </w:rPr>
        <w:t>О</w:t>
      </w:r>
      <w:proofErr w:type="gramEnd"/>
      <w:r w:rsidRPr="00751F18">
        <w:rPr>
          <w:rFonts w:ascii="Times New Roman" w:hAnsi="Times New Roman"/>
          <w:sz w:val="24"/>
          <w:szCs w:val="24"/>
          <w:highlight w:val="white"/>
        </w:rPr>
        <w:t xml:space="preserve"> сколько их упало в эту бездну…», </w:t>
      </w:r>
      <w:r w:rsidRPr="00751F18">
        <w:rPr>
          <w:rFonts w:ascii="Times New Roman" w:hAnsi="Times New Roman"/>
          <w:sz w:val="24"/>
          <w:szCs w:val="24"/>
        </w:rPr>
        <w:t xml:space="preserve">«О, слезы на глазах…».  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«Стихи к Блоку» («Имя твое – птица в руке…»), </w:t>
      </w:r>
      <w:r w:rsidRPr="00751F18">
        <w:rPr>
          <w:rFonts w:ascii="Times New Roman" w:hAnsi="Times New Roman"/>
          <w:sz w:val="24"/>
          <w:szCs w:val="24"/>
          <w:highlight w:val="white"/>
        </w:rPr>
        <w:lastRenderedPageBreak/>
        <w:t xml:space="preserve">«Тоска по родине! </w:t>
      </w:r>
      <w:proofErr w:type="gramStart"/>
      <w:r w:rsidRPr="00751F18">
        <w:rPr>
          <w:rFonts w:ascii="Times New Roman" w:hAnsi="Times New Roman"/>
          <w:sz w:val="24"/>
          <w:szCs w:val="24"/>
          <w:highlight w:val="white"/>
        </w:rPr>
        <w:t xml:space="preserve">Давно…», </w:t>
      </w:r>
      <w:r w:rsidRPr="00751F18">
        <w:rPr>
          <w:rFonts w:ascii="Times New Roman" w:hAnsi="Times New Roman"/>
          <w:sz w:val="24"/>
          <w:szCs w:val="24"/>
        </w:rPr>
        <w:t xml:space="preserve">«Все повторяю первый стих…», </w:t>
      </w:r>
      <w:r w:rsidRPr="00751F18">
        <w:rPr>
          <w:rFonts w:ascii="Times New Roman" w:hAnsi="Times New Roman"/>
          <w:sz w:val="24"/>
          <w:szCs w:val="24"/>
          <w:highlight w:val="white"/>
        </w:rPr>
        <w:t>«Идешь, на меня похожий»,</w:t>
      </w:r>
      <w:r w:rsidRPr="00751F18">
        <w:rPr>
          <w:rFonts w:ascii="Times New Roman" w:hAnsi="Times New Roman"/>
          <w:sz w:val="24"/>
          <w:szCs w:val="24"/>
        </w:rPr>
        <w:t xml:space="preserve"> «Кто создан из камня…», «Откуда такая нежность», «Попытка ревности», «Пригвождена к позорному столбу»,  «Расстояние: версты, мили…»</w:t>
      </w:r>
      <w:proofErr w:type="gramEnd"/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i/>
          <w:iCs/>
          <w:color w:val="404040"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О.Э. Мандельштам.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Стихотворения: «Бессонница. Гомер. Тугие паруса…», </w:t>
      </w:r>
      <w:r w:rsidRPr="00751F18">
        <w:rPr>
          <w:rFonts w:ascii="Times New Roman" w:hAnsi="Times New Roman"/>
          <w:sz w:val="24"/>
          <w:szCs w:val="24"/>
        </w:rPr>
        <w:t xml:space="preserve"> «Мы </w:t>
      </w:r>
      <w:proofErr w:type="gramStart"/>
      <w:r w:rsidRPr="00751F18">
        <w:rPr>
          <w:rFonts w:ascii="Times New Roman" w:hAnsi="Times New Roman"/>
          <w:sz w:val="24"/>
          <w:szCs w:val="24"/>
        </w:rPr>
        <w:t>живем под собою не чуя</w:t>
      </w:r>
      <w:proofErr w:type="gramEnd"/>
      <w:r w:rsidRPr="00751F18">
        <w:rPr>
          <w:rFonts w:ascii="Times New Roman" w:hAnsi="Times New Roman"/>
          <w:sz w:val="24"/>
          <w:szCs w:val="24"/>
        </w:rPr>
        <w:t xml:space="preserve"> страны…»,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«Я вернулся в мой город, знакомый до слез…», «Я не слыхал рассказов </w:t>
      </w:r>
      <w:proofErr w:type="spellStart"/>
      <w:r w:rsidRPr="00751F18">
        <w:rPr>
          <w:rFonts w:ascii="Times New Roman" w:hAnsi="Times New Roman"/>
          <w:sz w:val="24"/>
          <w:szCs w:val="24"/>
          <w:highlight w:val="white"/>
        </w:rPr>
        <w:t>Оссиана</w:t>
      </w:r>
      <w:proofErr w:type="spellEnd"/>
      <w:r w:rsidRPr="00751F18">
        <w:rPr>
          <w:rFonts w:ascii="Times New Roman" w:hAnsi="Times New Roman"/>
          <w:sz w:val="24"/>
          <w:szCs w:val="24"/>
          <w:highlight w:val="white"/>
        </w:rPr>
        <w:t>…»,  «</w:t>
      </w:r>
      <w:r w:rsidRPr="00751F18">
        <w:rPr>
          <w:rFonts w:ascii="Times New Roman" w:hAnsi="Times New Roman"/>
          <w:sz w:val="24"/>
          <w:szCs w:val="24"/>
          <w:highlight w:val="white"/>
          <w:lang w:val="en-US"/>
        </w:rPr>
        <w:t>Notre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751F18">
        <w:rPr>
          <w:rFonts w:ascii="Times New Roman" w:hAnsi="Times New Roman"/>
          <w:sz w:val="24"/>
          <w:szCs w:val="24"/>
          <w:highlight w:val="white"/>
          <w:lang w:val="en-US"/>
        </w:rPr>
        <w:t>Dame</w:t>
      </w:r>
      <w:r w:rsidRPr="00751F18">
        <w:rPr>
          <w:rFonts w:ascii="Times New Roman" w:hAnsi="Times New Roman"/>
          <w:sz w:val="24"/>
          <w:szCs w:val="24"/>
          <w:highlight w:val="white"/>
        </w:rPr>
        <w:t>», «За гремучую доблесть грядущих веков…»,</w:t>
      </w:r>
      <w:r w:rsidRPr="00751F18">
        <w:rPr>
          <w:rFonts w:ascii="Times New Roman" w:hAnsi="Times New Roman"/>
          <w:sz w:val="24"/>
          <w:szCs w:val="24"/>
        </w:rPr>
        <w:t xml:space="preserve"> «Лишив меня морей, разбега и разлета…», «Нет, никогда ничей я не был современник…», 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751F18">
        <w:rPr>
          <w:rFonts w:ascii="Times New Roman" w:hAnsi="Times New Roman"/>
          <w:sz w:val="24"/>
          <w:szCs w:val="24"/>
        </w:rPr>
        <w:t>«Сумерки свободы»,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751F18">
        <w:rPr>
          <w:rFonts w:ascii="Times New Roman" w:hAnsi="Times New Roman"/>
          <w:sz w:val="24"/>
          <w:szCs w:val="24"/>
        </w:rPr>
        <w:t xml:space="preserve">«Я к губам подношу эту зелень…»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Б.Л. Пастернак.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Стихотворения: </w:t>
      </w:r>
      <w:r w:rsidRPr="00751F18">
        <w:rPr>
          <w:rFonts w:ascii="Times New Roman" w:hAnsi="Times New Roman"/>
          <w:sz w:val="24"/>
          <w:szCs w:val="24"/>
        </w:rPr>
        <w:t>«Быть знаменитым некрасиво…»,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«Во всем мне хочется дойти…», «Гамлет», </w:t>
      </w:r>
      <w:r w:rsidRPr="00751F18">
        <w:rPr>
          <w:rFonts w:ascii="Times New Roman" w:hAnsi="Times New Roman"/>
          <w:sz w:val="24"/>
          <w:szCs w:val="24"/>
        </w:rPr>
        <w:t xml:space="preserve">«Марбург»,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«Зимняя ночь», «Февраль. </w:t>
      </w:r>
      <w:proofErr w:type="gramStart"/>
      <w:r w:rsidRPr="00751F18">
        <w:rPr>
          <w:rFonts w:ascii="Times New Roman" w:hAnsi="Times New Roman"/>
          <w:sz w:val="24"/>
          <w:szCs w:val="24"/>
          <w:highlight w:val="white"/>
        </w:rPr>
        <w:t xml:space="preserve">Достать чернил и плакать!..», </w:t>
      </w:r>
      <w:r w:rsidRPr="00751F18">
        <w:rPr>
          <w:rFonts w:ascii="Times New Roman" w:hAnsi="Times New Roman"/>
          <w:sz w:val="24"/>
          <w:szCs w:val="24"/>
        </w:rPr>
        <w:t>«Август», «Давай ронять слова…», «Единственные дни», «Красавица моя, вся стать…», «Июль», «Любимая – жуть!</w:t>
      </w:r>
      <w:proofErr w:type="gramEnd"/>
      <w:r w:rsidRPr="00751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F18">
        <w:rPr>
          <w:rFonts w:ascii="Times New Roman" w:hAnsi="Times New Roman"/>
          <w:sz w:val="24"/>
          <w:szCs w:val="24"/>
        </w:rPr>
        <w:t xml:space="preserve">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</w:t>
      </w:r>
      <w:r w:rsidRPr="00751F18">
        <w:rPr>
          <w:rFonts w:ascii="Times New Roman" w:hAnsi="Times New Roman"/>
          <w:sz w:val="24"/>
          <w:szCs w:val="24"/>
          <w:highlight w:val="white"/>
        </w:rPr>
        <w:t>«Снег идет»</w:t>
      </w:r>
      <w:r w:rsidRPr="00751F18">
        <w:rPr>
          <w:rFonts w:ascii="Times New Roman" w:hAnsi="Times New Roman"/>
          <w:sz w:val="24"/>
          <w:szCs w:val="24"/>
        </w:rPr>
        <w:t>, «Столетье с лишним – не вчера…».</w:t>
      </w:r>
      <w:proofErr w:type="gramEnd"/>
      <w:r w:rsidRPr="00751F18">
        <w:rPr>
          <w:rFonts w:ascii="Times New Roman" w:hAnsi="Times New Roman"/>
          <w:sz w:val="24"/>
          <w:szCs w:val="24"/>
        </w:rPr>
        <w:t xml:space="preserve"> </w:t>
      </w:r>
      <w:r w:rsidRPr="00751F18">
        <w:rPr>
          <w:rFonts w:ascii="Times New Roman" w:hAnsi="Times New Roman"/>
          <w:bCs/>
          <w:sz w:val="24"/>
          <w:szCs w:val="24"/>
          <w:highlight w:val="white"/>
        </w:rPr>
        <w:t>Роман «Доктор Живаго»</w:t>
      </w:r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bCs/>
          <w:i/>
          <w:iCs/>
          <w:color w:val="404040"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Е.И. Замятин. Роман «Мы»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М.А. Булгаков</w:t>
      </w:r>
      <w:r w:rsidRPr="00751F18">
        <w:rPr>
          <w:rFonts w:ascii="Times New Roman" w:hAnsi="Times New Roman"/>
          <w:bCs/>
          <w:sz w:val="24"/>
          <w:szCs w:val="24"/>
        </w:rPr>
        <w:t xml:space="preserve">. </w:t>
      </w:r>
      <w:r w:rsidRPr="00751F18">
        <w:rPr>
          <w:rFonts w:ascii="Times New Roman" w:hAnsi="Times New Roman"/>
          <w:sz w:val="24"/>
          <w:szCs w:val="24"/>
        </w:rPr>
        <w:t>Повесть «Собачье сердце»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Романы «Мастер и Маргарита»</w:t>
      </w:r>
      <w:r w:rsidRPr="00751F18">
        <w:rPr>
          <w:rFonts w:ascii="Times New Roman" w:hAnsi="Times New Roman"/>
          <w:sz w:val="24"/>
          <w:szCs w:val="24"/>
        </w:rPr>
        <w:t xml:space="preserve">. Книга рассказов «Записки юного врача». Пьеса «Дни </w:t>
      </w:r>
      <w:proofErr w:type="spellStart"/>
      <w:r w:rsidRPr="00751F18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751F18">
        <w:rPr>
          <w:rFonts w:ascii="Times New Roman" w:hAnsi="Times New Roman"/>
          <w:sz w:val="24"/>
          <w:szCs w:val="24"/>
        </w:rPr>
        <w:t xml:space="preserve">» </w:t>
      </w:r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bCs/>
          <w:i/>
          <w:iCs/>
          <w:color w:val="404040"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А.П. Платонов. </w:t>
      </w:r>
      <w:r w:rsidRPr="00751F18">
        <w:rPr>
          <w:rFonts w:ascii="Times New Roman" w:hAnsi="Times New Roman"/>
          <w:iCs/>
          <w:sz w:val="24"/>
          <w:szCs w:val="24"/>
        </w:rPr>
        <w:t>Повесть «В прекрасном и яростном мире»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М.А. Шолохов.</w:t>
      </w:r>
      <w:r w:rsidR="00C74CBC"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r w:rsidRPr="00751F18">
        <w:rPr>
          <w:rFonts w:ascii="Times New Roman" w:hAnsi="Times New Roman"/>
          <w:sz w:val="24"/>
          <w:szCs w:val="24"/>
          <w:highlight w:val="white"/>
        </w:rPr>
        <w:t>Роман-эпопея «Тихий Дон». Книга рассказов «Донские рассказы»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</w:rPr>
        <w:t xml:space="preserve">М.М. Зощенко.  Рассказы: </w:t>
      </w:r>
      <w:proofErr w:type="gramStart"/>
      <w:r w:rsidRPr="00751F18">
        <w:rPr>
          <w:rFonts w:ascii="Times New Roman" w:hAnsi="Times New Roman"/>
          <w:iCs/>
          <w:sz w:val="24"/>
          <w:szCs w:val="24"/>
        </w:rPr>
        <w:t xml:space="preserve">«Баня», «Жертва революции», «Нервные люди», «Качество продукции», «Аристократка», «Прелести культуры», «Тормоз </w:t>
      </w:r>
      <w:proofErr w:type="spellStart"/>
      <w:r w:rsidRPr="00751F18">
        <w:rPr>
          <w:rFonts w:ascii="Times New Roman" w:hAnsi="Times New Roman"/>
          <w:iCs/>
          <w:sz w:val="24"/>
          <w:szCs w:val="24"/>
        </w:rPr>
        <w:t>Вестингауза</w:t>
      </w:r>
      <w:proofErr w:type="spellEnd"/>
      <w:r w:rsidRPr="00751F18">
        <w:rPr>
          <w:rFonts w:ascii="Times New Roman" w:hAnsi="Times New Roman"/>
          <w:iCs/>
          <w:sz w:val="24"/>
          <w:szCs w:val="24"/>
        </w:rPr>
        <w:t>», «Диктофон», «Обезьяний язык»</w:t>
      </w:r>
      <w:proofErr w:type="gramEnd"/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iCs/>
          <w:sz w:val="24"/>
          <w:szCs w:val="24"/>
        </w:rPr>
      </w:pPr>
      <w:r w:rsidRPr="00751F18">
        <w:rPr>
          <w:rFonts w:ascii="Times New Roman" w:hAnsi="Times New Roman"/>
          <w:iCs/>
          <w:sz w:val="24"/>
          <w:szCs w:val="24"/>
        </w:rPr>
        <w:t>И.Э. Бабель. Книга рассказов «Конармия»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iCs/>
          <w:sz w:val="24"/>
          <w:szCs w:val="24"/>
        </w:rPr>
      </w:pPr>
      <w:r w:rsidRPr="00751F18">
        <w:rPr>
          <w:rFonts w:ascii="Times New Roman" w:hAnsi="Times New Roman"/>
          <w:iCs/>
          <w:sz w:val="24"/>
          <w:szCs w:val="24"/>
        </w:rPr>
        <w:t>А.А. Фадеев. Романы «Разгром»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</w:rPr>
        <w:t xml:space="preserve">А.И. Солженицын. </w:t>
      </w:r>
      <w:r w:rsidRPr="00751F18">
        <w:rPr>
          <w:rFonts w:ascii="Times New Roman" w:hAnsi="Times New Roman"/>
          <w:sz w:val="24"/>
          <w:szCs w:val="24"/>
          <w:highlight w:val="white"/>
        </w:rPr>
        <w:t>Рассказ «Один день Ивана Денисовича»</w:t>
      </w:r>
      <w:r w:rsidRPr="00751F18">
        <w:rPr>
          <w:rFonts w:ascii="Times New Roman" w:hAnsi="Times New Roman"/>
          <w:sz w:val="24"/>
          <w:szCs w:val="24"/>
        </w:rPr>
        <w:t xml:space="preserve"> Рассказ «Матренин двор»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51F18">
        <w:rPr>
          <w:rFonts w:ascii="Times New Roman" w:hAnsi="Times New Roman"/>
          <w:sz w:val="24"/>
          <w:szCs w:val="24"/>
          <w:highlight w:val="white"/>
        </w:rPr>
        <w:t xml:space="preserve">Книга «Архипелаг </w:t>
      </w:r>
      <w:proofErr w:type="spellStart"/>
      <w:r w:rsidRPr="00751F18">
        <w:rPr>
          <w:rFonts w:ascii="Times New Roman" w:hAnsi="Times New Roman"/>
          <w:sz w:val="24"/>
          <w:szCs w:val="24"/>
          <w:highlight w:val="white"/>
        </w:rPr>
        <w:t>ГУЛаг</w:t>
      </w:r>
      <w:proofErr w:type="spellEnd"/>
      <w:r w:rsidRPr="00751F18">
        <w:rPr>
          <w:rFonts w:ascii="Times New Roman" w:hAnsi="Times New Roman"/>
          <w:sz w:val="24"/>
          <w:szCs w:val="24"/>
          <w:highlight w:val="white"/>
        </w:rPr>
        <w:t>»</w:t>
      </w:r>
      <w:r w:rsidRPr="00751F18">
        <w:rPr>
          <w:rFonts w:ascii="Times New Roman" w:hAnsi="Times New Roman"/>
          <w:sz w:val="24"/>
          <w:szCs w:val="24"/>
        </w:rPr>
        <w:t xml:space="preserve">, </w:t>
      </w:r>
      <w:r w:rsidRPr="00751F18">
        <w:rPr>
          <w:rFonts w:ascii="Times New Roman" w:hAnsi="Times New Roman"/>
          <w:sz w:val="24"/>
          <w:szCs w:val="24"/>
          <w:highlight w:val="white"/>
        </w:rPr>
        <w:t>статья «Жить не по лжи»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  <w:highlight w:val="white"/>
        </w:rPr>
        <w:t xml:space="preserve">В.В. Набоков. </w:t>
      </w:r>
      <w:r w:rsidRPr="00751F18">
        <w:rPr>
          <w:rFonts w:ascii="Times New Roman" w:hAnsi="Times New Roman"/>
          <w:sz w:val="24"/>
          <w:szCs w:val="24"/>
        </w:rPr>
        <w:t xml:space="preserve">Рассказы «Весна в </w:t>
      </w:r>
      <w:proofErr w:type="spellStart"/>
      <w:r w:rsidRPr="00751F18">
        <w:rPr>
          <w:rFonts w:ascii="Times New Roman" w:hAnsi="Times New Roman"/>
          <w:sz w:val="24"/>
          <w:szCs w:val="24"/>
        </w:rPr>
        <w:t>Фиальте</w:t>
      </w:r>
      <w:proofErr w:type="spellEnd"/>
      <w:r w:rsidRPr="00751F18">
        <w:rPr>
          <w:rFonts w:ascii="Times New Roman" w:hAnsi="Times New Roman"/>
          <w:sz w:val="24"/>
          <w:szCs w:val="24"/>
        </w:rPr>
        <w:t>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В.Т. Шаламов. Рассказы: «Сгущенное молоко», «Татарский мулла и чистый воздух», «Васька Денисов, похититель свиней», «Выходной день», Рассказы: «На представку», «Серафим», «Красный крест», «Тифозный карантин», «Последний бой майора Пугачева»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В.М. Шукшин. </w:t>
      </w:r>
      <w:r w:rsidRPr="00751F18">
        <w:rPr>
          <w:rFonts w:ascii="Times New Roman" w:hAnsi="Times New Roman"/>
          <w:iCs/>
          <w:sz w:val="24"/>
          <w:szCs w:val="24"/>
          <w:highlight w:val="white"/>
        </w:rPr>
        <w:t>Рассказы «Верую», «Крепкий мужик», «Сапожки», «Танцующий Шива»</w:t>
      </w:r>
      <w:r w:rsidRPr="00751F18">
        <w:rPr>
          <w:rFonts w:ascii="Times New Roman" w:hAnsi="Times New Roman"/>
          <w:iCs/>
          <w:sz w:val="24"/>
          <w:szCs w:val="24"/>
        </w:rPr>
        <w:t xml:space="preserve">, </w:t>
      </w:r>
      <w:r w:rsidRPr="00751F18">
        <w:rPr>
          <w:rFonts w:ascii="Times New Roman" w:hAnsi="Times New Roman"/>
          <w:iCs/>
          <w:sz w:val="24"/>
          <w:szCs w:val="24"/>
          <w:highlight w:val="white"/>
        </w:rPr>
        <w:t>«Срезал», «Забуксовал», «Чудик»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Н.А. Заболоцкий</w:t>
      </w:r>
      <w:r w:rsidRPr="00751F18">
        <w:rPr>
          <w:rFonts w:ascii="Times New Roman" w:hAnsi="Times New Roman"/>
          <w:bCs/>
          <w:sz w:val="24"/>
          <w:szCs w:val="24"/>
        </w:rPr>
        <w:t xml:space="preserve">. </w:t>
      </w:r>
      <w:r w:rsidRPr="00751F18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751F18">
        <w:rPr>
          <w:rFonts w:ascii="Times New Roman" w:hAnsi="Times New Roman"/>
          <w:sz w:val="24"/>
          <w:szCs w:val="24"/>
        </w:rPr>
        <w:t>«В жилищах наших», «Вчера, о смерти размышляя…», «Где-то в поле, возле Магадана…», «Движение», «Ивановы», «Лицо коня», «Метаморфозы».</w:t>
      </w:r>
      <w:proofErr w:type="gramEnd"/>
      <w:r w:rsidRPr="00751F18">
        <w:rPr>
          <w:rFonts w:ascii="Times New Roman" w:hAnsi="Times New Roman"/>
          <w:sz w:val="24"/>
          <w:szCs w:val="24"/>
        </w:rPr>
        <w:t xml:space="preserve">  «Новый Быт»,  «Рыбная лавка»,  «Искусство», «Я не ищу гармонии в природе…»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А.Т. Твардовский.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Стихотворения: </w:t>
      </w:r>
      <w:proofErr w:type="gramStart"/>
      <w:r w:rsidRPr="00751F18">
        <w:rPr>
          <w:rFonts w:ascii="Times New Roman" w:hAnsi="Times New Roman"/>
          <w:sz w:val="24"/>
          <w:szCs w:val="24"/>
        </w:rPr>
        <w:t xml:space="preserve">«В тот день, когда окончилась война…», </w:t>
      </w:r>
      <w:r w:rsidRPr="00751F18">
        <w:rPr>
          <w:rFonts w:ascii="Times New Roman" w:hAnsi="Times New Roman"/>
          <w:sz w:val="24"/>
          <w:szCs w:val="24"/>
          <w:highlight w:val="white"/>
        </w:rPr>
        <w:t>«Вся суть в одном-единственном завете…»,</w:t>
      </w:r>
      <w:r w:rsidRPr="00751F18">
        <w:rPr>
          <w:rFonts w:ascii="Times New Roman" w:hAnsi="Times New Roman"/>
          <w:sz w:val="24"/>
          <w:szCs w:val="24"/>
        </w:rPr>
        <w:t xml:space="preserve"> «Дробится рваный цоколь монумента...»,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751F18">
        <w:rPr>
          <w:rFonts w:ascii="Times New Roman" w:hAnsi="Times New Roman"/>
          <w:sz w:val="24"/>
          <w:szCs w:val="24"/>
        </w:rPr>
        <w:t>«О сущем»,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«Памяти матери», «Я знаю, никакой моей вины…»</w:t>
      </w:r>
      <w:proofErr w:type="gramEnd"/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И.А. Бродский. </w:t>
      </w:r>
      <w:r w:rsidRPr="00751F18">
        <w:rPr>
          <w:rFonts w:ascii="Times New Roman" w:hAnsi="Times New Roman"/>
          <w:sz w:val="24"/>
          <w:szCs w:val="24"/>
          <w:highlight w:val="white"/>
        </w:rPr>
        <w:t>Стихотворения: «1 января 1965 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взглянул…»Нобелевская лекция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Н.М. Рубцов. </w:t>
      </w:r>
      <w:r w:rsidRPr="00751F18">
        <w:rPr>
          <w:rFonts w:ascii="Times New Roman" w:hAnsi="Times New Roman"/>
          <w:sz w:val="24"/>
          <w:szCs w:val="24"/>
          <w:highlight w:val="white"/>
        </w:rPr>
        <w:t>Стихотворения:</w:t>
      </w:r>
      <w:r w:rsidRPr="00751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F18">
        <w:rPr>
          <w:rFonts w:ascii="Times New Roman" w:hAnsi="Times New Roman"/>
          <w:sz w:val="24"/>
          <w:szCs w:val="24"/>
        </w:rPr>
        <w:t xml:space="preserve">«В горнице», 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«Видения на холме», </w:t>
      </w:r>
      <w:r w:rsidRPr="00751F18">
        <w:rPr>
          <w:rFonts w:ascii="Times New Roman" w:hAnsi="Times New Roman"/>
          <w:sz w:val="24"/>
          <w:szCs w:val="24"/>
        </w:rPr>
        <w:t>«Звезда полей»,</w:t>
      </w:r>
      <w:r w:rsidRPr="00751F18">
        <w:rPr>
          <w:rFonts w:ascii="Times New Roman" w:hAnsi="Times New Roman"/>
          <w:sz w:val="24"/>
          <w:szCs w:val="24"/>
          <w:highlight w:val="white"/>
        </w:rPr>
        <w:t xml:space="preserve"> «Зимняя песня»</w:t>
      </w:r>
      <w:r w:rsidRPr="00751F18">
        <w:rPr>
          <w:rFonts w:ascii="Times New Roman" w:hAnsi="Times New Roman"/>
          <w:sz w:val="24"/>
          <w:szCs w:val="24"/>
        </w:rPr>
        <w:t xml:space="preserve">, </w:t>
      </w:r>
      <w:r w:rsidRPr="00751F18">
        <w:rPr>
          <w:rFonts w:ascii="Times New Roman" w:hAnsi="Times New Roman"/>
          <w:sz w:val="24"/>
          <w:szCs w:val="24"/>
          <w:highlight w:val="white"/>
        </w:rPr>
        <w:t>«Привет, Россия, родина моя!..»,</w:t>
      </w:r>
      <w:r w:rsidRPr="00751F18">
        <w:rPr>
          <w:rFonts w:ascii="Times New Roman" w:hAnsi="Times New Roman"/>
          <w:sz w:val="24"/>
          <w:szCs w:val="24"/>
        </w:rPr>
        <w:t xml:space="preserve"> «Тихая моя родина!», </w:t>
      </w:r>
      <w:r w:rsidRPr="00751F18">
        <w:rPr>
          <w:rFonts w:ascii="Times New Roman" w:hAnsi="Times New Roman"/>
          <w:sz w:val="24"/>
          <w:szCs w:val="24"/>
          <w:highlight w:val="white"/>
        </w:rPr>
        <w:t>«Русский огонек», «Стихи»</w:t>
      </w:r>
      <w:proofErr w:type="gramEnd"/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i/>
          <w:iCs/>
          <w:color w:val="404040"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 xml:space="preserve">И.А. Бродский. Стихотворения: </w:t>
      </w:r>
      <w:r w:rsidRPr="00751F18">
        <w:rPr>
          <w:rFonts w:ascii="Times New Roman" w:hAnsi="Times New Roman"/>
          <w:sz w:val="24"/>
          <w:szCs w:val="24"/>
          <w:highlight w:val="white"/>
        </w:rPr>
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751F18">
        <w:rPr>
          <w:rFonts w:ascii="Times New Roman" w:hAnsi="Times New Roman"/>
          <w:b/>
          <w:bCs/>
          <w:sz w:val="24"/>
          <w:szCs w:val="24"/>
        </w:rPr>
        <w:lastRenderedPageBreak/>
        <w:t>Проза второй половины ХХ века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</w:rPr>
        <w:t xml:space="preserve">Ч.Т. Айтматов. </w:t>
      </w:r>
      <w:r w:rsidRPr="00751F18">
        <w:rPr>
          <w:rFonts w:ascii="Times New Roman" w:hAnsi="Times New Roman"/>
          <w:bCs/>
          <w:sz w:val="24"/>
          <w:szCs w:val="24"/>
        </w:rPr>
        <w:t>Роман «Буранный полустанок»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В.П. Астафьев. Роман «Царь-рыба». Повесть «Пастух и пастушка»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В.В. Быков. Повести: «Знак беды», «Обелиск», «Сотников»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Б.Л. Васильев. Повести: «А зори здесь тихие», «В списках не значился», «Завтра была война»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В.Н. Войнович.  «Москва 2042»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 xml:space="preserve">В.С. </w:t>
      </w:r>
      <w:proofErr w:type="spellStart"/>
      <w:r w:rsidRPr="00751F18">
        <w:rPr>
          <w:rFonts w:ascii="Times New Roman" w:hAnsi="Times New Roman"/>
          <w:bCs/>
          <w:sz w:val="24"/>
          <w:szCs w:val="24"/>
        </w:rPr>
        <w:t>Гроссман</w:t>
      </w:r>
      <w:proofErr w:type="spellEnd"/>
      <w:r w:rsidRPr="00751F18">
        <w:rPr>
          <w:rFonts w:ascii="Times New Roman" w:hAnsi="Times New Roman"/>
          <w:bCs/>
          <w:sz w:val="24"/>
          <w:szCs w:val="24"/>
        </w:rPr>
        <w:t xml:space="preserve">. Роман «Жизнь и судьба» 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 xml:space="preserve">С.Д. Довлатов. Книга «Чемодан» 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Ю.П. Казаков. Рассказ «Во сне ты горько плакал»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В.Л. Кондратьев. Повесть «Сашка»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</w:rPr>
        <w:t>Е.И. Носов. Повесть «Красное вино победы»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В.Н. Некрасов. Повесть «В окопах Сталинграда»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  <w:highlight w:val="white"/>
        </w:rPr>
        <w:t>В.Г. Распутин</w:t>
      </w:r>
      <w:r w:rsidRPr="00751F18">
        <w:rPr>
          <w:rFonts w:ascii="Times New Roman" w:hAnsi="Times New Roman"/>
          <w:bCs/>
          <w:sz w:val="24"/>
          <w:szCs w:val="24"/>
        </w:rPr>
        <w:t xml:space="preserve">. </w:t>
      </w:r>
      <w:r w:rsidRPr="00751F18">
        <w:rPr>
          <w:rFonts w:ascii="Times New Roman" w:hAnsi="Times New Roman"/>
          <w:sz w:val="24"/>
          <w:szCs w:val="24"/>
        </w:rPr>
        <w:t xml:space="preserve">Рассказы и повести: «Живи и помни», «Прощание с </w:t>
      </w:r>
      <w:proofErr w:type="gramStart"/>
      <w:r w:rsidRPr="00751F18">
        <w:rPr>
          <w:rFonts w:ascii="Times New Roman" w:hAnsi="Times New Roman"/>
          <w:sz w:val="24"/>
          <w:szCs w:val="24"/>
        </w:rPr>
        <w:t>Матерой</w:t>
      </w:r>
      <w:proofErr w:type="gramEnd"/>
      <w:r w:rsidRPr="00751F18">
        <w:rPr>
          <w:rFonts w:ascii="Times New Roman" w:hAnsi="Times New Roman"/>
          <w:sz w:val="24"/>
          <w:szCs w:val="24"/>
        </w:rPr>
        <w:t>».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Ю.В. Трифонов. Повесть «Обмен»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В.Ф. Тендряков. Рассказы: «Пара гнедых», «Хлеб для собаки»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Г.Н. Щербакова. Повесть «Вам и не снилось»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/>
          <w:bCs/>
          <w:sz w:val="24"/>
          <w:szCs w:val="24"/>
        </w:rPr>
        <w:t xml:space="preserve">Драматургия второй  половины ХХ </w:t>
      </w:r>
      <w:proofErr w:type="spellStart"/>
      <w:r w:rsidRPr="00751F18">
        <w:rPr>
          <w:rFonts w:ascii="Times New Roman" w:hAnsi="Times New Roman"/>
          <w:b/>
          <w:bCs/>
          <w:sz w:val="24"/>
          <w:szCs w:val="24"/>
        </w:rPr>
        <w:t>века</w:t>
      </w:r>
      <w:proofErr w:type="gramStart"/>
      <w:r w:rsidRPr="00751F18">
        <w:rPr>
          <w:rFonts w:ascii="Times New Roman" w:hAnsi="Times New Roman"/>
          <w:bCs/>
          <w:sz w:val="24"/>
          <w:szCs w:val="24"/>
        </w:rPr>
        <w:t>:А</w:t>
      </w:r>
      <w:proofErr w:type="gramEnd"/>
      <w:r w:rsidRPr="00751F18">
        <w:rPr>
          <w:rFonts w:ascii="Times New Roman" w:hAnsi="Times New Roman"/>
          <w:bCs/>
          <w:sz w:val="24"/>
          <w:szCs w:val="24"/>
        </w:rPr>
        <w:t>.В</w:t>
      </w:r>
      <w:proofErr w:type="spellEnd"/>
      <w:r w:rsidRPr="00751F18">
        <w:rPr>
          <w:rFonts w:ascii="Times New Roman" w:hAnsi="Times New Roman"/>
          <w:bCs/>
          <w:sz w:val="24"/>
          <w:szCs w:val="24"/>
        </w:rPr>
        <w:t>. Вампилов. Пьесы «Старший сын»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/>
          <w:bCs/>
          <w:sz w:val="24"/>
          <w:szCs w:val="24"/>
        </w:rPr>
        <w:t xml:space="preserve">Поэзия второй половины XX века. </w:t>
      </w:r>
      <w:r w:rsidRPr="00751F18">
        <w:rPr>
          <w:rFonts w:ascii="Times New Roman" w:hAnsi="Times New Roman"/>
          <w:bCs/>
          <w:sz w:val="24"/>
          <w:szCs w:val="24"/>
        </w:rPr>
        <w:t xml:space="preserve">Б.А. Ахмадулина. Н.А. Заболоцкий. А.А. Вознесенский. В.С. Высоцкий. Е.А. Евтушенко. А.С. Кушнер. Ю.Д. </w:t>
      </w:r>
      <w:proofErr w:type="spellStart"/>
      <w:r w:rsidRPr="00751F18">
        <w:rPr>
          <w:rFonts w:ascii="Times New Roman" w:hAnsi="Times New Roman"/>
          <w:bCs/>
          <w:sz w:val="24"/>
          <w:szCs w:val="24"/>
        </w:rPr>
        <w:t>Левитанский</w:t>
      </w:r>
      <w:proofErr w:type="spellEnd"/>
      <w:r w:rsidRPr="00751F18">
        <w:rPr>
          <w:rFonts w:ascii="Times New Roman" w:hAnsi="Times New Roman"/>
          <w:bCs/>
          <w:sz w:val="24"/>
          <w:szCs w:val="24"/>
        </w:rPr>
        <w:t xml:space="preserve">. Б.Ш. Окуджава. Д.С. Самойлов. Г.В. А.А. </w:t>
      </w:r>
      <w:proofErr w:type="spellStart"/>
      <w:r w:rsidRPr="00751F18">
        <w:rPr>
          <w:rFonts w:ascii="Times New Roman" w:hAnsi="Times New Roman"/>
          <w:bCs/>
          <w:sz w:val="24"/>
          <w:szCs w:val="24"/>
        </w:rPr>
        <w:t>Тарковский</w:t>
      </w:r>
      <w:proofErr w:type="gramStart"/>
      <w:r w:rsidRPr="00751F18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751F18">
        <w:rPr>
          <w:rFonts w:ascii="Times New Roman" w:hAnsi="Times New Roman"/>
          <w:bCs/>
          <w:sz w:val="24"/>
          <w:szCs w:val="24"/>
        </w:rPr>
        <w:t>.Г</w:t>
      </w:r>
      <w:proofErr w:type="spellEnd"/>
      <w:r w:rsidRPr="00751F18">
        <w:rPr>
          <w:rFonts w:ascii="Times New Roman" w:hAnsi="Times New Roman"/>
          <w:bCs/>
          <w:sz w:val="24"/>
          <w:szCs w:val="24"/>
        </w:rPr>
        <w:t>. Чухонцев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751F18">
        <w:rPr>
          <w:rFonts w:ascii="Times New Roman" w:hAnsi="Times New Roman"/>
          <w:b/>
          <w:bCs/>
          <w:sz w:val="24"/>
          <w:szCs w:val="24"/>
        </w:rPr>
        <w:t xml:space="preserve">Современный литературный процесс 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С. Алексиевич. Книги «У войны не женское лицо», «Цинковые мальчики»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 xml:space="preserve">А.В. Иванов. Роман «Сердце Пармы» 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В.С. Маканин. Рассказ «Кавказский пленный»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Д.И. Рубина. Повести: «На солнечной стороне улицы», «Я и ты под персиковыми облаками»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Т.Н. Толстая. Рассказы: «Поэт и муза», «Серафим», «На золотом крыльце сидели».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51F18">
        <w:rPr>
          <w:rFonts w:ascii="Times New Roman" w:hAnsi="Times New Roman"/>
          <w:bCs/>
          <w:sz w:val="24"/>
          <w:szCs w:val="24"/>
        </w:rPr>
        <w:t>Роман «</w:t>
      </w:r>
      <w:proofErr w:type="spellStart"/>
      <w:r w:rsidRPr="00751F18">
        <w:rPr>
          <w:rFonts w:ascii="Times New Roman" w:hAnsi="Times New Roman"/>
          <w:bCs/>
          <w:sz w:val="24"/>
          <w:szCs w:val="24"/>
        </w:rPr>
        <w:t>Кысь</w:t>
      </w:r>
      <w:proofErr w:type="spellEnd"/>
      <w:r w:rsidRPr="00751F18">
        <w:rPr>
          <w:rFonts w:ascii="Times New Roman" w:hAnsi="Times New Roman"/>
          <w:bCs/>
          <w:sz w:val="24"/>
          <w:szCs w:val="24"/>
        </w:rPr>
        <w:t>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751F18">
        <w:rPr>
          <w:rFonts w:ascii="Times New Roman" w:hAnsi="Times New Roman"/>
          <w:bCs/>
          <w:sz w:val="24"/>
          <w:szCs w:val="24"/>
        </w:rPr>
        <w:t>Л.Е. Улицкая. Рассказы, повесть «Сонечка»</w:t>
      </w:r>
    </w:p>
    <w:p w:rsidR="00751F18" w:rsidRDefault="00751F18" w:rsidP="00751F1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751F18">
        <w:rPr>
          <w:rFonts w:ascii="Times New Roman" w:hAnsi="Times New Roman"/>
          <w:b/>
          <w:sz w:val="24"/>
          <w:szCs w:val="24"/>
        </w:rPr>
        <w:t xml:space="preserve">Мировая литература </w:t>
      </w:r>
    </w:p>
    <w:p w:rsidR="00751F18" w:rsidRDefault="002A1084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 Бальзак. Роман</w:t>
      </w:r>
      <w:r w:rsidR="00751F18" w:rsidRPr="00751F18">
        <w:rPr>
          <w:rFonts w:ascii="Times New Roman" w:hAnsi="Times New Roman"/>
          <w:sz w:val="24"/>
          <w:szCs w:val="24"/>
        </w:rPr>
        <w:t xml:space="preserve"> «Гобсек»</w:t>
      </w:r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i/>
          <w:iCs/>
          <w:color w:val="404040"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</w:rPr>
        <w:t xml:space="preserve">Ш. </w:t>
      </w:r>
      <w:proofErr w:type="spellStart"/>
      <w:r w:rsidRPr="00751F18">
        <w:rPr>
          <w:rFonts w:ascii="Times New Roman" w:hAnsi="Times New Roman"/>
          <w:sz w:val="24"/>
          <w:szCs w:val="24"/>
        </w:rPr>
        <w:t>Бодлер</w:t>
      </w:r>
      <w:proofErr w:type="spellEnd"/>
      <w:r w:rsidRPr="00751F18">
        <w:rPr>
          <w:rFonts w:ascii="Times New Roman" w:hAnsi="Times New Roman"/>
          <w:sz w:val="24"/>
          <w:szCs w:val="24"/>
        </w:rPr>
        <w:t>, П. Верлен, А. Рембо, Т.С. Элиот. Стихотворения</w:t>
      </w:r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i/>
          <w:iCs/>
          <w:color w:val="404040"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751F18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751F18">
        <w:rPr>
          <w:rFonts w:ascii="Times New Roman" w:hAnsi="Times New Roman"/>
          <w:sz w:val="24"/>
          <w:szCs w:val="24"/>
        </w:rPr>
        <w:t>. Роман «451 градус по Фаренгейту»</w:t>
      </w:r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i/>
          <w:iCs/>
          <w:color w:val="404040"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</w:rPr>
        <w:t>Д. Оруэлл. Роман «1984»</w:t>
      </w:r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i/>
          <w:iCs/>
          <w:color w:val="404040"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</w:rPr>
        <w:t>Э.М. Ремарк. Роман «На западном фронте без перемен»</w:t>
      </w:r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i/>
          <w:iCs/>
          <w:color w:val="404040"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751F18">
        <w:rPr>
          <w:rFonts w:ascii="Times New Roman" w:hAnsi="Times New Roman"/>
          <w:sz w:val="24"/>
          <w:szCs w:val="24"/>
        </w:rPr>
        <w:t>Селлинджер</w:t>
      </w:r>
      <w:proofErr w:type="spellEnd"/>
      <w:r w:rsidRPr="00751F18">
        <w:rPr>
          <w:rFonts w:ascii="Times New Roman" w:hAnsi="Times New Roman"/>
          <w:sz w:val="24"/>
          <w:szCs w:val="24"/>
        </w:rPr>
        <w:t>. Роман «Над пропастью во ржи»</w:t>
      </w:r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i/>
          <w:iCs/>
          <w:color w:val="404040"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</w:rPr>
        <w:t xml:space="preserve">О. Хаксли. Роман  «О дивный новый мир»,  </w:t>
      </w:r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i/>
          <w:iCs/>
          <w:color w:val="404040"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</w:rPr>
        <w:t>Э. Хемингуэй. Повесть  «Старик и море», роман «Прощай, оружие»</w:t>
      </w:r>
    </w:p>
    <w:p w:rsidR="00751F18" w:rsidRPr="00751F18" w:rsidRDefault="00751F18" w:rsidP="00751F18">
      <w:pPr>
        <w:pStyle w:val="a9"/>
        <w:jc w:val="both"/>
        <w:rPr>
          <w:rFonts w:ascii="Times New Roman" w:eastAsia="Times New Roman" w:hAnsi="Times New Roman"/>
          <w:i/>
          <w:iCs/>
          <w:color w:val="404040"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</w:rPr>
        <w:t>А. Франк. Книга «Дневник Анны Франк»</w:t>
      </w:r>
    </w:p>
    <w:p w:rsidR="00751F18" w:rsidRPr="00751F18" w:rsidRDefault="00751F18" w:rsidP="00751F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sz w:val="24"/>
          <w:szCs w:val="24"/>
        </w:rPr>
        <w:t>Б. Шоу. Пьеса «</w:t>
      </w:r>
      <w:proofErr w:type="spellStart"/>
      <w:r w:rsidRPr="00751F18">
        <w:rPr>
          <w:rFonts w:ascii="Times New Roman" w:hAnsi="Times New Roman"/>
          <w:sz w:val="24"/>
          <w:szCs w:val="24"/>
        </w:rPr>
        <w:t>Пигмалион</w:t>
      </w:r>
      <w:proofErr w:type="spellEnd"/>
      <w:r w:rsidRPr="00751F18">
        <w:rPr>
          <w:rFonts w:ascii="Times New Roman" w:hAnsi="Times New Roman"/>
          <w:sz w:val="24"/>
          <w:szCs w:val="24"/>
        </w:rPr>
        <w:t>»</w:t>
      </w:r>
    </w:p>
    <w:p w:rsidR="00751F18" w:rsidRDefault="00751F18" w:rsidP="00751F18">
      <w:pPr>
        <w:autoSpaceDE w:val="0"/>
        <w:autoSpaceDN w:val="0"/>
        <w:adjustRightInd w:val="0"/>
        <w:jc w:val="both"/>
        <w:outlineLvl w:val="6"/>
        <w:rPr>
          <w:rFonts w:ascii="Times New Roman" w:hAnsi="Times New Roman"/>
          <w:sz w:val="24"/>
          <w:szCs w:val="24"/>
        </w:rPr>
      </w:pPr>
      <w:r w:rsidRPr="00751F18">
        <w:rPr>
          <w:rFonts w:ascii="Times New Roman" w:hAnsi="Times New Roman"/>
          <w:b/>
          <w:sz w:val="24"/>
          <w:szCs w:val="24"/>
        </w:rPr>
        <w:t xml:space="preserve">Литература народов России. </w:t>
      </w:r>
      <w:r w:rsidRPr="00751F18">
        <w:rPr>
          <w:rFonts w:ascii="Times New Roman" w:hAnsi="Times New Roman"/>
          <w:sz w:val="24"/>
          <w:szCs w:val="24"/>
        </w:rPr>
        <w:t>Р. Гамзатов, М. </w:t>
      </w:r>
      <w:proofErr w:type="spellStart"/>
      <w:r w:rsidRPr="00751F18">
        <w:rPr>
          <w:rFonts w:ascii="Times New Roman" w:hAnsi="Times New Roman"/>
          <w:sz w:val="24"/>
          <w:szCs w:val="24"/>
        </w:rPr>
        <w:t>Джалиль</w:t>
      </w:r>
      <w:proofErr w:type="spellEnd"/>
      <w:r w:rsidRPr="00751F18">
        <w:rPr>
          <w:rFonts w:ascii="Times New Roman" w:hAnsi="Times New Roman"/>
          <w:sz w:val="24"/>
          <w:szCs w:val="24"/>
        </w:rPr>
        <w:t>, М. </w:t>
      </w:r>
      <w:proofErr w:type="gramStart"/>
      <w:r w:rsidRPr="00751F18">
        <w:rPr>
          <w:rFonts w:ascii="Times New Roman" w:hAnsi="Times New Roman"/>
          <w:sz w:val="24"/>
          <w:szCs w:val="24"/>
        </w:rPr>
        <w:t>Карим</w:t>
      </w:r>
      <w:proofErr w:type="gramEnd"/>
      <w:r w:rsidRPr="00751F18">
        <w:rPr>
          <w:rFonts w:ascii="Times New Roman" w:hAnsi="Times New Roman"/>
          <w:sz w:val="24"/>
          <w:szCs w:val="24"/>
        </w:rPr>
        <w:t>, Г. Тукай</w:t>
      </w:r>
    </w:p>
    <w:p w:rsidR="0008325B" w:rsidRDefault="000832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325B" w:rsidRDefault="00F06279" w:rsidP="00C74CBC">
      <w:pPr>
        <w:pStyle w:val="a3"/>
        <w:spacing w:line="240" w:lineRule="auto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FB341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F06279" w:rsidRDefault="00DF0CDB" w:rsidP="0008325B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класс </w:t>
      </w:r>
      <w:r w:rsidR="0008325B">
        <w:rPr>
          <w:rFonts w:ascii="Times New Roman" w:hAnsi="Times New Roman"/>
          <w:b/>
          <w:sz w:val="24"/>
          <w:szCs w:val="24"/>
        </w:rPr>
        <w:t xml:space="preserve">базовый уровень </w:t>
      </w:r>
    </w:p>
    <w:p w:rsidR="0096395A" w:rsidRPr="0096395A" w:rsidRDefault="0096395A" w:rsidP="0008325B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 </w:t>
      </w:r>
      <w:r w:rsidRPr="0096395A">
        <w:rPr>
          <w:rFonts w:ascii="Times New Roman" w:eastAsia="Arial" w:hAnsi="Times New Roman"/>
          <w:sz w:val="24"/>
          <w:szCs w:val="24"/>
          <w:lang w:eastAsia="ar-SA"/>
        </w:rPr>
        <w:t>Зинин, С. А. Русский язык и литература. Литература Базовый уровень. [Текст]: учеб</w:t>
      </w:r>
      <w:proofErr w:type="gramStart"/>
      <w:r w:rsidRPr="0096395A">
        <w:rPr>
          <w:rFonts w:ascii="Times New Roman" w:eastAsia="Arial" w:hAnsi="Times New Roman"/>
          <w:sz w:val="24"/>
          <w:szCs w:val="24"/>
          <w:lang w:eastAsia="ar-SA"/>
        </w:rPr>
        <w:t>.</w:t>
      </w:r>
      <w:proofErr w:type="gramEnd"/>
      <w:r w:rsidRPr="0096395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gramStart"/>
      <w:r w:rsidRPr="0096395A">
        <w:rPr>
          <w:rFonts w:ascii="Times New Roman" w:eastAsia="Arial" w:hAnsi="Times New Roman"/>
          <w:sz w:val="24"/>
          <w:szCs w:val="24"/>
          <w:lang w:eastAsia="ar-SA"/>
        </w:rPr>
        <w:t>в</w:t>
      </w:r>
      <w:proofErr w:type="gramEnd"/>
      <w:r w:rsidRPr="0096395A">
        <w:rPr>
          <w:rFonts w:ascii="Times New Roman" w:eastAsia="Arial" w:hAnsi="Times New Roman"/>
          <w:sz w:val="24"/>
          <w:szCs w:val="24"/>
          <w:lang w:eastAsia="ar-SA"/>
        </w:rPr>
        <w:t xml:space="preserve"> 2 ч. /В.И. Сахаров, С.А. Зинин.- М.:ООО « Русское слово – учебник», 2018.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1559"/>
        <w:gridCol w:w="2835"/>
      </w:tblGrid>
      <w:tr w:rsidR="00F06279" w:rsidRPr="00FB341A" w:rsidTr="0096395A">
        <w:trPr>
          <w:trHeight w:val="569"/>
        </w:trPr>
        <w:tc>
          <w:tcPr>
            <w:tcW w:w="709" w:type="dxa"/>
            <w:vAlign w:val="center"/>
          </w:tcPr>
          <w:p w:rsidR="00F06279" w:rsidRPr="00FB341A" w:rsidRDefault="00F06279" w:rsidP="00F06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4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F06279" w:rsidRPr="00FB341A" w:rsidRDefault="00F06279" w:rsidP="00F06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41A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559" w:type="dxa"/>
          </w:tcPr>
          <w:p w:rsidR="00F06279" w:rsidRPr="00FB341A" w:rsidRDefault="00F06279" w:rsidP="00BD4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1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F06279" w:rsidRPr="00FB341A" w:rsidRDefault="00F06279" w:rsidP="00F06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41A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31BBA" w:rsidRPr="00FB341A" w:rsidTr="0096395A">
        <w:tc>
          <w:tcPr>
            <w:tcW w:w="709" w:type="dxa"/>
          </w:tcPr>
          <w:p w:rsidR="00D31BBA" w:rsidRPr="0096395A" w:rsidRDefault="00D31BBA" w:rsidP="00D3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1BBA" w:rsidRPr="0096395A" w:rsidRDefault="00D31BBA" w:rsidP="00D31B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 xml:space="preserve">Преемственность литературных традиций первой половины </w:t>
            </w:r>
            <w:r w:rsidRPr="0096395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6395A">
              <w:rPr>
                <w:rFonts w:ascii="Times New Roman" w:hAnsi="Times New Roman"/>
                <w:sz w:val="24"/>
                <w:szCs w:val="24"/>
              </w:rPr>
              <w:t xml:space="preserve"> века и второй половины </w:t>
            </w:r>
            <w:r w:rsidRPr="0096395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6395A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559" w:type="dxa"/>
          </w:tcPr>
          <w:p w:rsidR="00D31BBA" w:rsidRPr="0096395A" w:rsidRDefault="00FC5995" w:rsidP="00BD4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1BBA" w:rsidRPr="00963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31BBA" w:rsidRPr="0096395A" w:rsidRDefault="00BD4F2E" w:rsidP="00D3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6395A" w:rsidRPr="00FB341A" w:rsidTr="0096395A">
        <w:trPr>
          <w:trHeight w:val="276"/>
        </w:trPr>
        <w:tc>
          <w:tcPr>
            <w:tcW w:w="709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 xml:space="preserve">Поэзия середины и второй половины </w:t>
            </w:r>
            <w:r w:rsidRPr="0096395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6395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96395A" w:rsidRPr="0096395A" w:rsidRDefault="00FC5995" w:rsidP="0096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Анализ лирического произведения</w:t>
            </w:r>
          </w:p>
        </w:tc>
      </w:tr>
      <w:tr w:rsidR="0096395A" w:rsidRPr="00FB341A" w:rsidTr="0096395A">
        <w:trPr>
          <w:trHeight w:val="276"/>
        </w:trPr>
        <w:tc>
          <w:tcPr>
            <w:tcW w:w="709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 xml:space="preserve">Реализм </w:t>
            </w:r>
            <w:r w:rsidRPr="0096395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6395A">
              <w:rPr>
                <w:rFonts w:ascii="Times New Roman" w:hAnsi="Times New Roman"/>
                <w:sz w:val="24"/>
                <w:szCs w:val="24"/>
              </w:rPr>
              <w:t>-</w:t>
            </w:r>
            <w:r w:rsidRPr="0096395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6395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96395A" w:rsidRPr="0096395A" w:rsidRDefault="0096395A" w:rsidP="0096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</w:t>
            </w:r>
          </w:p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6395A" w:rsidRPr="00FB341A" w:rsidTr="0096395A">
        <w:trPr>
          <w:trHeight w:val="153"/>
        </w:trPr>
        <w:tc>
          <w:tcPr>
            <w:tcW w:w="709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96395A" w:rsidRPr="0096395A" w:rsidRDefault="0096395A" w:rsidP="009639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Мировая литература</w:t>
            </w:r>
          </w:p>
        </w:tc>
        <w:tc>
          <w:tcPr>
            <w:tcW w:w="1559" w:type="dxa"/>
          </w:tcPr>
          <w:p w:rsidR="0096395A" w:rsidRPr="0096395A" w:rsidRDefault="00FC5995" w:rsidP="009639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95A" w:rsidRPr="00FB341A" w:rsidTr="0096395A">
        <w:trPr>
          <w:trHeight w:val="337"/>
        </w:trPr>
        <w:tc>
          <w:tcPr>
            <w:tcW w:w="709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559" w:type="dxa"/>
          </w:tcPr>
          <w:p w:rsidR="0096395A" w:rsidRPr="0096395A" w:rsidRDefault="0096395A" w:rsidP="0096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95A" w:rsidRPr="00FB341A" w:rsidTr="0096395A">
        <w:trPr>
          <w:trHeight w:val="389"/>
        </w:trPr>
        <w:tc>
          <w:tcPr>
            <w:tcW w:w="709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96395A" w:rsidRPr="0096395A" w:rsidRDefault="0096395A" w:rsidP="0096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6395A" w:rsidRPr="0096395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6395A" w:rsidRPr="00FB341A" w:rsidTr="0096395A">
        <w:tc>
          <w:tcPr>
            <w:tcW w:w="709" w:type="dxa"/>
          </w:tcPr>
          <w:p w:rsidR="0096395A" w:rsidRPr="00FB341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395A" w:rsidRPr="00FB341A" w:rsidRDefault="0096395A" w:rsidP="009639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96395A" w:rsidRPr="00FB341A" w:rsidRDefault="00FC5995" w:rsidP="0096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96395A" w:rsidRPr="00FB341A" w:rsidRDefault="0096395A" w:rsidP="0096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36E" w:rsidRDefault="00BE036E" w:rsidP="00DF0C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F0CDB" w:rsidRPr="00DF0CDB" w:rsidRDefault="00DF0CDB" w:rsidP="00DF0C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0CDB">
        <w:rPr>
          <w:rFonts w:ascii="Times New Roman" w:hAnsi="Times New Roman"/>
          <w:b/>
          <w:sz w:val="24"/>
          <w:szCs w:val="24"/>
        </w:rPr>
        <w:t xml:space="preserve">Тематическое планирование 11 класс </w:t>
      </w:r>
    </w:p>
    <w:tbl>
      <w:tblPr>
        <w:tblStyle w:val="ae"/>
        <w:tblW w:w="9342" w:type="dxa"/>
        <w:tblInd w:w="108" w:type="dxa"/>
        <w:tblLook w:val="04A0" w:firstRow="1" w:lastRow="0" w:firstColumn="1" w:lastColumn="0" w:noHBand="0" w:noVBand="1"/>
      </w:tblPr>
      <w:tblGrid>
        <w:gridCol w:w="817"/>
        <w:gridCol w:w="4130"/>
        <w:gridCol w:w="1653"/>
        <w:gridCol w:w="2742"/>
      </w:tblGrid>
      <w:tr w:rsidR="00DF0CDB" w:rsidRPr="00E10D94" w:rsidTr="00DA7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DB" w:rsidRPr="00E10D94" w:rsidRDefault="00DF0CDB" w:rsidP="00E10D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DB" w:rsidRPr="00E10D94" w:rsidRDefault="00DF0CDB" w:rsidP="00E10D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Темы, разделы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DB" w:rsidRPr="00E10D94" w:rsidRDefault="00DF0CDB" w:rsidP="00E10D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DB" w:rsidRPr="00E10D94" w:rsidRDefault="00DF0CDB" w:rsidP="00E10D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DF0CDB" w:rsidRPr="00E10D94" w:rsidTr="00DA7603">
        <w:trPr>
          <w:trHeight w:val="6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DB" w:rsidRPr="00E10D94" w:rsidRDefault="00DF0CDB" w:rsidP="00E10D94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DB" w:rsidRPr="00E10D94" w:rsidRDefault="0008325B" w:rsidP="00E10D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процесс</w:t>
            </w:r>
            <w:r w:rsidR="00DF0CDB" w:rsidRPr="00E10D94">
              <w:rPr>
                <w:rFonts w:ascii="Times New Roman" w:hAnsi="Times New Roman"/>
                <w:sz w:val="24"/>
                <w:szCs w:val="24"/>
              </w:rPr>
              <w:t xml:space="preserve"> ХХ века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DB" w:rsidRPr="00E10D94" w:rsidRDefault="00BE036E" w:rsidP="00E10D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DB" w:rsidRPr="00E10D94" w:rsidRDefault="00DF0CDB" w:rsidP="00E10D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036E" w:rsidRPr="00E10D94" w:rsidTr="00DA7603">
        <w:trPr>
          <w:trHeight w:val="6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08325B" w:rsidRDefault="00BE036E" w:rsidP="00BE0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Проза и драматургия 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E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96395A" w:rsidRDefault="00BE036E" w:rsidP="00BE0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E036E" w:rsidRPr="00E10D94" w:rsidTr="00DA7603">
        <w:trPr>
          <w:trHeight w:val="6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Default="00BE036E" w:rsidP="00BE0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Поэзия 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96395A" w:rsidRDefault="00BE036E" w:rsidP="00BE0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6E" w:rsidRPr="00E10D94" w:rsidTr="00DA7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советского времени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FC5995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E03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96395A" w:rsidRDefault="00BE036E" w:rsidP="00BE0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</w:t>
            </w:r>
          </w:p>
          <w:p w:rsidR="00BE036E" w:rsidRPr="0096395A" w:rsidRDefault="00BE036E" w:rsidP="00BE0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6E" w:rsidRPr="00E10D94" w:rsidTr="00DA7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DA7603" w:rsidRDefault="00BE036E" w:rsidP="00BE0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Проза и драматургия второй половины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DA7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96395A" w:rsidRDefault="00BE036E" w:rsidP="00BE0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6E" w:rsidRPr="00E10D94" w:rsidTr="00DA7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Поэзия второй половины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DA7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96395A" w:rsidRDefault="00BE036E" w:rsidP="00BE0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Анализ лирического произведения</w:t>
            </w:r>
          </w:p>
        </w:tc>
      </w:tr>
      <w:tr w:rsidR="00BE036E" w:rsidRPr="00E10D94" w:rsidTr="00DA7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Современный литературный процесс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FC5995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E03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036E" w:rsidRPr="00E10D94" w:rsidTr="00DA7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Мировая литература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036E" w:rsidRPr="00E10D94" w:rsidTr="00DA7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народов России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FC5995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036E" w:rsidRPr="00E10D94" w:rsidTr="00DA760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96395A" w:rsidRDefault="00BE036E" w:rsidP="00BE0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96395A" w:rsidRDefault="00BE036E" w:rsidP="00BE0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96395A" w:rsidRDefault="00BE036E" w:rsidP="00BE0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5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BE036E" w:rsidRPr="00E10D94" w:rsidTr="00DA7603">
        <w:trPr>
          <w:trHeight w:val="2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6E" w:rsidRPr="00E10D94" w:rsidRDefault="00BE036E" w:rsidP="00BE03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6E" w:rsidRPr="00E10D94" w:rsidRDefault="00FC5995" w:rsidP="00BE03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6E" w:rsidRPr="00E10D94" w:rsidRDefault="00BE036E" w:rsidP="00BE0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6279" w:rsidRPr="00FB341A" w:rsidRDefault="00F06279" w:rsidP="00C74C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06279" w:rsidRPr="00FB341A" w:rsidSect="002A6B2C">
      <w:headerReference w:type="default" r:id="rId9"/>
      <w:footerReference w:type="default" r:id="rId10"/>
      <w:footerReference w:type="firs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DB" w:rsidRDefault="00F009DB" w:rsidP="00F06279">
      <w:pPr>
        <w:spacing w:after="0" w:line="240" w:lineRule="auto"/>
      </w:pPr>
      <w:r>
        <w:separator/>
      </w:r>
    </w:p>
  </w:endnote>
  <w:endnote w:type="continuationSeparator" w:id="0">
    <w:p w:rsidR="00F009DB" w:rsidRDefault="00F009DB" w:rsidP="00F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345294"/>
      <w:docPartObj>
        <w:docPartGallery w:val="Page Numbers (Bottom of Page)"/>
        <w:docPartUnique/>
      </w:docPartObj>
    </w:sdtPr>
    <w:sdtEndPr/>
    <w:sdtContent>
      <w:p w:rsidR="00F06279" w:rsidRDefault="00F062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E23">
          <w:rPr>
            <w:noProof/>
          </w:rPr>
          <w:t>1</w:t>
        </w:r>
        <w:r>
          <w:fldChar w:fldCharType="end"/>
        </w:r>
      </w:p>
    </w:sdtContent>
  </w:sdt>
  <w:p w:rsidR="00FA260B" w:rsidRDefault="00F009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00" w:rsidRDefault="00F009DB">
    <w:pPr>
      <w:pStyle w:val="a7"/>
      <w:jc w:val="right"/>
    </w:pPr>
  </w:p>
  <w:p w:rsidR="00A01600" w:rsidRDefault="00F009DB">
    <w:pPr>
      <w:pStyle w:val="a7"/>
      <w:jc w:val="right"/>
    </w:pPr>
  </w:p>
  <w:p w:rsidR="00A01600" w:rsidRDefault="00AA701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10D94">
      <w:rPr>
        <w:noProof/>
      </w:rPr>
      <w:t>1</w:t>
    </w:r>
    <w:r>
      <w:fldChar w:fldCharType="end"/>
    </w:r>
  </w:p>
  <w:p w:rsidR="00A80F20" w:rsidRDefault="00F009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DB" w:rsidRDefault="00F009DB" w:rsidP="00F06279">
      <w:pPr>
        <w:spacing w:after="0" w:line="240" w:lineRule="auto"/>
      </w:pPr>
      <w:r>
        <w:separator/>
      </w:r>
    </w:p>
  </w:footnote>
  <w:footnote w:type="continuationSeparator" w:id="0">
    <w:p w:rsidR="00F009DB" w:rsidRDefault="00F009DB" w:rsidP="00F0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alias w:val="Название"/>
      <w:tag w:val=""/>
      <w:id w:val="2065914478"/>
      <w:placeholder>
        <w:docPart w:val="8CB02593FD75446BB4ECB8E790E9068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A3BCF" w:rsidRDefault="008A3BCF" w:rsidP="008A3BCF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8A3BCF">
          <w:rPr>
            <w:rFonts w:ascii="Times New Roman" w:hAnsi="Times New Roman"/>
            <w:sz w:val="18"/>
            <w:szCs w:val="18"/>
          </w:rPr>
          <w:t>Рабочая программа по учебному предмету «Литература» для  10-11  класса</w:t>
        </w:r>
      </w:p>
    </w:sdtContent>
  </w:sdt>
  <w:p w:rsidR="008A3BCF" w:rsidRDefault="008A3B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2A4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B41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029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606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CAC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684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263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B6DD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E8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06F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2B44B58"/>
    <w:lvl w:ilvl="0">
      <w:numFmt w:val="bullet"/>
      <w:lvlText w:val="*"/>
      <w:lvlJc w:val="left"/>
    </w:lvl>
  </w:abstractNum>
  <w:abstractNum w:abstractNumId="11">
    <w:nsid w:val="12CE2E29"/>
    <w:multiLevelType w:val="hybridMultilevel"/>
    <w:tmpl w:val="4B185A86"/>
    <w:lvl w:ilvl="0" w:tplc="1E4EDCC6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6E2A4F"/>
    <w:multiLevelType w:val="hybridMultilevel"/>
    <w:tmpl w:val="C862E85E"/>
    <w:lvl w:ilvl="0" w:tplc="07BC11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85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5C2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EEE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40B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A6B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A1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86C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741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2040FB"/>
    <w:multiLevelType w:val="singleLevel"/>
    <w:tmpl w:val="1DAA6316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4">
    <w:nsid w:val="239E0E06"/>
    <w:multiLevelType w:val="hybridMultilevel"/>
    <w:tmpl w:val="5F6E6100"/>
    <w:lvl w:ilvl="0" w:tplc="96722EC8">
      <w:start w:val="1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35D80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32D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5064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84A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1EF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1E2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C4A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86E9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A07EC5"/>
    <w:multiLevelType w:val="hybridMultilevel"/>
    <w:tmpl w:val="ACB0588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F9283D"/>
    <w:multiLevelType w:val="multilevel"/>
    <w:tmpl w:val="7286D9A0"/>
    <w:lvl w:ilvl="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514A7"/>
    <w:multiLevelType w:val="hybridMultilevel"/>
    <w:tmpl w:val="FED8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05658"/>
    <w:multiLevelType w:val="multilevel"/>
    <w:tmpl w:val="4B1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D561DC"/>
    <w:multiLevelType w:val="singleLevel"/>
    <w:tmpl w:val="E2D0DEF6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0">
    <w:nsid w:val="46F600A6"/>
    <w:multiLevelType w:val="hybridMultilevel"/>
    <w:tmpl w:val="D95E85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FE124D"/>
    <w:multiLevelType w:val="hybridMultilevel"/>
    <w:tmpl w:val="B75A67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149B5"/>
    <w:multiLevelType w:val="hybridMultilevel"/>
    <w:tmpl w:val="7DCC9E56"/>
    <w:lvl w:ilvl="0" w:tplc="DEA862A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2E521A"/>
    <w:multiLevelType w:val="hybridMultilevel"/>
    <w:tmpl w:val="E6C48B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79391C"/>
    <w:multiLevelType w:val="multilevel"/>
    <w:tmpl w:val="4EC2D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B82017"/>
    <w:multiLevelType w:val="hybridMultilevel"/>
    <w:tmpl w:val="A0C057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2D7945"/>
    <w:multiLevelType w:val="hybridMultilevel"/>
    <w:tmpl w:val="D7A8C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8317EC"/>
    <w:multiLevelType w:val="multilevel"/>
    <w:tmpl w:val="D7E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52CC0"/>
    <w:multiLevelType w:val="hybridMultilevel"/>
    <w:tmpl w:val="56380B36"/>
    <w:lvl w:ilvl="0" w:tplc="60982C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CB45849"/>
    <w:multiLevelType w:val="multilevel"/>
    <w:tmpl w:val="78246C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DC624F"/>
    <w:multiLevelType w:val="hybridMultilevel"/>
    <w:tmpl w:val="7630B104"/>
    <w:lvl w:ilvl="0" w:tplc="EB16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lvl w:ilvl="0">
        <w:numFmt w:val="bullet"/>
        <w:lvlText w:val="-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552"/>
        <w:lvlJc w:val="left"/>
        <w:rPr>
          <w:rFonts w:ascii="Times New Roman" w:hAnsi="Times New Roman" w:hint="default"/>
        </w:rPr>
      </w:lvl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13"/>
    <w:lvlOverride w:ilvl="0">
      <w:startOverride w:val="3"/>
    </w:lvlOverride>
  </w:num>
  <w:num w:numId="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5"/>
  </w:num>
  <w:num w:numId="27">
    <w:abstractNumId w:val="20"/>
  </w:num>
  <w:num w:numId="28">
    <w:abstractNumId w:val="21"/>
  </w:num>
  <w:num w:numId="29">
    <w:abstractNumId w:val="17"/>
  </w:num>
  <w:num w:numId="30">
    <w:abstractNumId w:val="30"/>
  </w:num>
  <w:num w:numId="31">
    <w:abstractNumId w:val="27"/>
  </w:num>
  <w:num w:numId="32">
    <w:abstractNumId w:val="18"/>
  </w:num>
  <w:num w:numId="33">
    <w:abstractNumId w:val="28"/>
  </w:num>
  <w:num w:numId="34">
    <w:abstractNumId w:val="29"/>
  </w:num>
  <w:num w:numId="35">
    <w:abstractNumId w:val="2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36"/>
    <w:rsid w:val="0007411C"/>
    <w:rsid w:val="0008325B"/>
    <w:rsid w:val="000C006F"/>
    <w:rsid w:val="000E4213"/>
    <w:rsid w:val="00182D8B"/>
    <w:rsid w:val="0018579B"/>
    <w:rsid w:val="00212490"/>
    <w:rsid w:val="002A1084"/>
    <w:rsid w:val="002A5EF1"/>
    <w:rsid w:val="002A6B2C"/>
    <w:rsid w:val="00320ACE"/>
    <w:rsid w:val="003A0AB2"/>
    <w:rsid w:val="003A1936"/>
    <w:rsid w:val="00486273"/>
    <w:rsid w:val="00513AE6"/>
    <w:rsid w:val="0060613E"/>
    <w:rsid w:val="00684387"/>
    <w:rsid w:val="006D0F4A"/>
    <w:rsid w:val="00751F18"/>
    <w:rsid w:val="00763B3C"/>
    <w:rsid w:val="007F0165"/>
    <w:rsid w:val="00865319"/>
    <w:rsid w:val="008A3BCF"/>
    <w:rsid w:val="008E4C5B"/>
    <w:rsid w:val="009462AD"/>
    <w:rsid w:val="0096395A"/>
    <w:rsid w:val="00987687"/>
    <w:rsid w:val="00A7392D"/>
    <w:rsid w:val="00AA701A"/>
    <w:rsid w:val="00AE0293"/>
    <w:rsid w:val="00BD4F2E"/>
    <w:rsid w:val="00BE036E"/>
    <w:rsid w:val="00BF0193"/>
    <w:rsid w:val="00C06E23"/>
    <w:rsid w:val="00C74CBC"/>
    <w:rsid w:val="00D31BBA"/>
    <w:rsid w:val="00DA7603"/>
    <w:rsid w:val="00DF0CDB"/>
    <w:rsid w:val="00E10D94"/>
    <w:rsid w:val="00F009DB"/>
    <w:rsid w:val="00F06279"/>
    <w:rsid w:val="00F73AD3"/>
    <w:rsid w:val="00FB341A"/>
    <w:rsid w:val="00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F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79"/>
    <w:pPr>
      <w:ind w:left="720"/>
      <w:contextualSpacing/>
    </w:pPr>
  </w:style>
  <w:style w:type="character" w:styleId="a4">
    <w:name w:val="Hyperlink"/>
    <w:uiPriority w:val="99"/>
    <w:rsid w:val="00F06279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F06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6279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6279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06279"/>
    <w:rPr>
      <w:rFonts w:ascii="Times New Roman" w:hAnsi="Times New Roman"/>
      <w:sz w:val="22"/>
    </w:rPr>
  </w:style>
  <w:style w:type="character" w:customStyle="1" w:styleId="FontStyle25">
    <w:name w:val="Font Style25"/>
    <w:uiPriority w:val="99"/>
    <w:rsid w:val="00F06279"/>
    <w:rPr>
      <w:rFonts w:ascii="Times New Roman" w:hAnsi="Times New Roman"/>
      <w:b/>
      <w:spacing w:val="-10"/>
      <w:sz w:val="22"/>
    </w:rPr>
  </w:style>
  <w:style w:type="paragraph" w:styleId="a5">
    <w:name w:val="header"/>
    <w:basedOn w:val="a"/>
    <w:link w:val="a6"/>
    <w:uiPriority w:val="99"/>
    <w:rsid w:val="00F06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06279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06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06279"/>
    <w:rPr>
      <w:rFonts w:ascii="Calibri" w:eastAsia="Calibri" w:hAnsi="Calibri" w:cs="Times New Roman"/>
      <w:sz w:val="20"/>
      <w:szCs w:val="20"/>
    </w:rPr>
  </w:style>
  <w:style w:type="paragraph" w:styleId="a9">
    <w:name w:val="No Spacing"/>
    <w:link w:val="aa"/>
    <w:uiPriority w:val="1"/>
    <w:qFormat/>
    <w:rsid w:val="00F0627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F06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F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51F18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1F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">
    <w:name w:val="Заголовок №3_"/>
    <w:basedOn w:val="a0"/>
    <w:link w:val="30"/>
    <w:rsid w:val="00751F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1F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51F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51F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1F18"/>
    <w:pPr>
      <w:widowControl w:val="0"/>
      <w:shd w:val="clear" w:color="auto" w:fill="FFFFFF"/>
      <w:spacing w:before="520" w:after="0" w:line="475" w:lineRule="exact"/>
      <w:jc w:val="both"/>
    </w:pPr>
    <w:rPr>
      <w:rFonts w:ascii="Times New Roman" w:eastAsia="Times New Roman" w:hAnsi="Times New Roman"/>
    </w:rPr>
  </w:style>
  <w:style w:type="paragraph" w:customStyle="1" w:styleId="30">
    <w:name w:val="Заголовок №3"/>
    <w:basedOn w:val="a"/>
    <w:link w:val="3"/>
    <w:rsid w:val="00751F18"/>
    <w:pPr>
      <w:widowControl w:val="0"/>
      <w:shd w:val="clear" w:color="auto" w:fill="FFFFFF"/>
      <w:spacing w:after="520" w:line="470" w:lineRule="exact"/>
      <w:ind w:hanging="340"/>
      <w:jc w:val="center"/>
      <w:outlineLvl w:val="2"/>
    </w:pPr>
    <w:rPr>
      <w:rFonts w:ascii="Times New Roman" w:eastAsia="Times New Roman" w:hAnsi="Times New Roman"/>
      <w:b/>
      <w:bCs/>
    </w:rPr>
  </w:style>
  <w:style w:type="paragraph" w:customStyle="1" w:styleId="50">
    <w:name w:val="Основной текст (5)"/>
    <w:basedOn w:val="a"/>
    <w:link w:val="5"/>
    <w:rsid w:val="00751F18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CDB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D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F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79"/>
    <w:pPr>
      <w:ind w:left="720"/>
      <w:contextualSpacing/>
    </w:pPr>
  </w:style>
  <w:style w:type="character" w:styleId="a4">
    <w:name w:val="Hyperlink"/>
    <w:uiPriority w:val="99"/>
    <w:rsid w:val="00F06279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F06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6279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6279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06279"/>
    <w:rPr>
      <w:rFonts w:ascii="Times New Roman" w:hAnsi="Times New Roman"/>
      <w:sz w:val="22"/>
    </w:rPr>
  </w:style>
  <w:style w:type="character" w:customStyle="1" w:styleId="FontStyle25">
    <w:name w:val="Font Style25"/>
    <w:uiPriority w:val="99"/>
    <w:rsid w:val="00F06279"/>
    <w:rPr>
      <w:rFonts w:ascii="Times New Roman" w:hAnsi="Times New Roman"/>
      <w:b/>
      <w:spacing w:val="-10"/>
      <w:sz w:val="22"/>
    </w:rPr>
  </w:style>
  <w:style w:type="paragraph" w:styleId="a5">
    <w:name w:val="header"/>
    <w:basedOn w:val="a"/>
    <w:link w:val="a6"/>
    <w:uiPriority w:val="99"/>
    <w:rsid w:val="00F06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06279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06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06279"/>
    <w:rPr>
      <w:rFonts w:ascii="Calibri" w:eastAsia="Calibri" w:hAnsi="Calibri" w:cs="Times New Roman"/>
      <w:sz w:val="20"/>
      <w:szCs w:val="20"/>
    </w:rPr>
  </w:style>
  <w:style w:type="paragraph" w:styleId="a9">
    <w:name w:val="No Spacing"/>
    <w:link w:val="aa"/>
    <w:uiPriority w:val="1"/>
    <w:qFormat/>
    <w:rsid w:val="00F0627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F06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F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51F18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1F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">
    <w:name w:val="Заголовок №3_"/>
    <w:basedOn w:val="a0"/>
    <w:link w:val="30"/>
    <w:rsid w:val="00751F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1F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51F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51F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1F18"/>
    <w:pPr>
      <w:widowControl w:val="0"/>
      <w:shd w:val="clear" w:color="auto" w:fill="FFFFFF"/>
      <w:spacing w:before="520" w:after="0" w:line="475" w:lineRule="exact"/>
      <w:jc w:val="both"/>
    </w:pPr>
    <w:rPr>
      <w:rFonts w:ascii="Times New Roman" w:eastAsia="Times New Roman" w:hAnsi="Times New Roman"/>
    </w:rPr>
  </w:style>
  <w:style w:type="paragraph" w:customStyle="1" w:styleId="30">
    <w:name w:val="Заголовок №3"/>
    <w:basedOn w:val="a"/>
    <w:link w:val="3"/>
    <w:rsid w:val="00751F18"/>
    <w:pPr>
      <w:widowControl w:val="0"/>
      <w:shd w:val="clear" w:color="auto" w:fill="FFFFFF"/>
      <w:spacing w:after="520" w:line="470" w:lineRule="exact"/>
      <w:ind w:hanging="340"/>
      <w:jc w:val="center"/>
      <w:outlineLvl w:val="2"/>
    </w:pPr>
    <w:rPr>
      <w:rFonts w:ascii="Times New Roman" w:eastAsia="Times New Roman" w:hAnsi="Times New Roman"/>
      <w:b/>
      <w:bCs/>
    </w:rPr>
  </w:style>
  <w:style w:type="paragraph" w:customStyle="1" w:styleId="50">
    <w:name w:val="Основной текст (5)"/>
    <w:basedOn w:val="a"/>
    <w:link w:val="5"/>
    <w:rsid w:val="00751F18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CDB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D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B02593FD75446BB4ECB8E790E90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60B21-8477-4B1F-95D6-3CB344C10BD0}"/>
      </w:docPartPr>
      <w:docPartBody>
        <w:p w:rsidR="005B6AB0" w:rsidRDefault="00B77870" w:rsidP="00B77870">
          <w:pPr>
            <w:pStyle w:val="8CB02593FD75446BB4ECB8E790E90683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70"/>
    <w:rsid w:val="005B6AB0"/>
    <w:rsid w:val="00B77870"/>
    <w:rsid w:val="00C07A1B"/>
    <w:rsid w:val="00DB1B56"/>
    <w:rsid w:val="00F4265D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B02593FD75446BB4ECB8E790E90683">
    <w:name w:val="8CB02593FD75446BB4ECB8E790E90683"/>
    <w:rsid w:val="00B77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B02593FD75446BB4ECB8E790E90683">
    <w:name w:val="8CB02593FD75446BB4ECB8E790E90683"/>
    <w:rsid w:val="00B77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5170-9C07-4281-8BCD-4883D991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учебному предмету «Литература» для  10-11  класса</vt:lpstr>
    </vt:vector>
  </TitlesOfParts>
  <Company>HP</Company>
  <LinksUpToDate>false</LinksUpToDate>
  <CharactersWithSpaces>24817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учебному предмету «Литература» для  10-11  класса</dc:title>
  <dc:creator>лена</dc:creator>
  <cp:lastModifiedBy>Пользователь Windows</cp:lastModifiedBy>
  <cp:revision>3</cp:revision>
  <cp:lastPrinted>2019-11-29T04:27:00Z</cp:lastPrinted>
  <dcterms:created xsi:type="dcterms:W3CDTF">2021-01-28T03:27:00Z</dcterms:created>
  <dcterms:modified xsi:type="dcterms:W3CDTF">2021-01-28T03:31:00Z</dcterms:modified>
</cp:coreProperties>
</file>